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ACED" w14:textId="030896BA" w:rsidR="00E511F7" w:rsidRPr="0008160B" w:rsidRDefault="00E511F7" w:rsidP="00E511F7">
      <w:pPr>
        <w:jc w:val="center"/>
        <w:rPr>
          <w:rFonts w:ascii="Arial" w:hAnsi="Arial" w:cs="Arial"/>
          <w:b/>
          <w:sz w:val="24"/>
          <w:szCs w:val="24"/>
        </w:rPr>
      </w:pPr>
    </w:p>
    <w:p w14:paraId="7C095260" w14:textId="77777777" w:rsidR="00AC1E78" w:rsidRPr="0008160B" w:rsidRDefault="00AC1E78" w:rsidP="00492C1E">
      <w:pPr>
        <w:rPr>
          <w:rFonts w:ascii="Arial" w:hAnsi="Arial" w:cs="Arial"/>
          <w:b/>
          <w:sz w:val="24"/>
          <w:szCs w:val="24"/>
        </w:rPr>
      </w:pPr>
    </w:p>
    <w:p w14:paraId="649DE36B" w14:textId="0E475ABD" w:rsidR="001A31E7" w:rsidRPr="0008160B" w:rsidRDefault="008C4C80" w:rsidP="001A31E7">
      <w:pPr>
        <w:jc w:val="center"/>
        <w:rPr>
          <w:rFonts w:ascii="Arial" w:hAnsi="Arial" w:cs="Arial"/>
          <w:b/>
          <w:sz w:val="24"/>
          <w:szCs w:val="24"/>
          <w:u w:val="single"/>
        </w:rPr>
      </w:pPr>
      <w:r w:rsidRPr="0008160B">
        <w:rPr>
          <w:rFonts w:ascii="Arial" w:hAnsi="Arial" w:cs="Arial"/>
          <w:b/>
          <w:sz w:val="24"/>
          <w:szCs w:val="24"/>
          <w:u w:val="single"/>
        </w:rPr>
        <w:t>SOCIAL MEDIA POLICY</w:t>
      </w:r>
    </w:p>
    <w:p w14:paraId="2F2D4C78" w14:textId="7BA699E0" w:rsidR="003C4311" w:rsidRPr="0008160B" w:rsidRDefault="003C4311" w:rsidP="003C4311">
      <w:pPr>
        <w:autoSpaceDE w:val="0"/>
        <w:autoSpaceDN w:val="0"/>
        <w:adjustRightInd w:val="0"/>
        <w:spacing w:after="0" w:line="240" w:lineRule="auto"/>
        <w:rPr>
          <w:rFonts w:ascii="Arial" w:hAnsi="Arial" w:cs="Arial"/>
          <w:b/>
          <w:bCs/>
          <w:sz w:val="24"/>
          <w:szCs w:val="24"/>
        </w:rPr>
      </w:pPr>
      <w:r w:rsidRPr="0008160B">
        <w:rPr>
          <w:rFonts w:ascii="Arial" w:hAnsi="Arial" w:cs="Arial"/>
          <w:b/>
          <w:bCs/>
          <w:sz w:val="24"/>
          <w:szCs w:val="24"/>
        </w:rPr>
        <w:t>Introduction</w:t>
      </w:r>
    </w:p>
    <w:p w14:paraId="6F2238A1" w14:textId="39FC5E55" w:rsidR="003C4311" w:rsidRPr="0008160B" w:rsidRDefault="003C4311" w:rsidP="003C4311">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Digital communications </w:t>
      </w:r>
      <w:r w:rsidR="00F00042" w:rsidRPr="0008160B">
        <w:rPr>
          <w:rFonts w:ascii="Arial" w:hAnsi="Arial" w:cs="Arial"/>
          <w:color w:val="000000"/>
          <w:sz w:val="24"/>
          <w:szCs w:val="24"/>
        </w:rPr>
        <w:t>have</w:t>
      </w:r>
      <w:r w:rsidRPr="0008160B">
        <w:rPr>
          <w:rFonts w:ascii="Arial" w:hAnsi="Arial" w:cs="Arial"/>
          <w:color w:val="000000"/>
          <w:sz w:val="24"/>
          <w:szCs w:val="24"/>
        </w:rPr>
        <w:t xml:space="preserve"> increased rapidly in recent years and </w:t>
      </w:r>
      <w:proofErr w:type="gramStart"/>
      <w:r w:rsidRPr="0008160B">
        <w:rPr>
          <w:rFonts w:ascii="Arial" w:hAnsi="Arial" w:cs="Arial"/>
          <w:color w:val="000000"/>
          <w:sz w:val="24"/>
          <w:szCs w:val="24"/>
        </w:rPr>
        <w:t>in order for</w:t>
      </w:r>
      <w:proofErr w:type="gramEnd"/>
      <w:r w:rsidRPr="0008160B">
        <w:rPr>
          <w:rFonts w:ascii="Arial" w:hAnsi="Arial" w:cs="Arial"/>
          <w:color w:val="000000"/>
          <w:sz w:val="24"/>
          <w:szCs w:val="24"/>
        </w:rPr>
        <w:t xml:space="preserve"> </w:t>
      </w:r>
      <w:r w:rsidR="00FB64E9" w:rsidRPr="0008160B">
        <w:rPr>
          <w:rFonts w:ascii="Arial" w:hAnsi="Arial" w:cs="Arial"/>
          <w:color w:val="000000"/>
          <w:sz w:val="24"/>
          <w:szCs w:val="24"/>
        </w:rPr>
        <w:t xml:space="preserve">The Active Essex Foundation (AEF) </w:t>
      </w:r>
      <w:r w:rsidRPr="0008160B">
        <w:rPr>
          <w:rFonts w:ascii="Arial" w:hAnsi="Arial" w:cs="Arial"/>
          <w:color w:val="000000"/>
          <w:sz w:val="24"/>
          <w:szCs w:val="24"/>
        </w:rPr>
        <w:t>to remain current, accessible and relevant it must engage</w:t>
      </w:r>
      <w:r w:rsidR="000A7893">
        <w:rPr>
          <w:rFonts w:ascii="Arial" w:hAnsi="Arial" w:cs="Arial"/>
          <w:color w:val="000000"/>
          <w:sz w:val="24"/>
          <w:szCs w:val="24"/>
        </w:rPr>
        <w:t xml:space="preserve"> </w:t>
      </w:r>
      <w:r w:rsidRPr="0008160B">
        <w:rPr>
          <w:rFonts w:ascii="Arial" w:hAnsi="Arial" w:cs="Arial"/>
          <w:color w:val="000000"/>
          <w:sz w:val="24"/>
          <w:szCs w:val="24"/>
        </w:rPr>
        <w:t>more with Essex customers via the web, and in particular via social media.</w:t>
      </w:r>
    </w:p>
    <w:p w14:paraId="2296C056" w14:textId="77777777" w:rsidR="003C4311" w:rsidRPr="0008160B" w:rsidRDefault="003C4311" w:rsidP="003C4311">
      <w:pPr>
        <w:autoSpaceDE w:val="0"/>
        <w:autoSpaceDN w:val="0"/>
        <w:adjustRightInd w:val="0"/>
        <w:spacing w:after="0" w:line="240" w:lineRule="auto"/>
        <w:rPr>
          <w:rFonts w:ascii="Arial" w:hAnsi="Arial" w:cs="Arial"/>
          <w:color w:val="000000"/>
          <w:sz w:val="24"/>
          <w:szCs w:val="24"/>
        </w:rPr>
      </w:pPr>
    </w:p>
    <w:p w14:paraId="07BDA767" w14:textId="5440851A" w:rsidR="00C15869" w:rsidRPr="0008160B" w:rsidRDefault="00C15869" w:rsidP="00FB64E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The development of the third sector </w:t>
      </w:r>
      <w:r w:rsidR="003C4311" w:rsidRPr="0008160B">
        <w:rPr>
          <w:rFonts w:ascii="Arial" w:hAnsi="Arial" w:cs="Arial"/>
          <w:color w:val="000000"/>
          <w:sz w:val="24"/>
          <w:szCs w:val="24"/>
        </w:rPr>
        <w:t>presence through social media, is an incr</w:t>
      </w:r>
      <w:r w:rsidRPr="0008160B">
        <w:rPr>
          <w:rFonts w:ascii="Arial" w:hAnsi="Arial" w:cs="Arial"/>
          <w:color w:val="000000"/>
          <w:sz w:val="24"/>
          <w:szCs w:val="24"/>
        </w:rPr>
        <w:t xml:space="preserve">easingly important way to reach </w:t>
      </w:r>
      <w:r w:rsidR="003C4311" w:rsidRPr="0008160B">
        <w:rPr>
          <w:rFonts w:ascii="Arial" w:hAnsi="Arial" w:cs="Arial"/>
          <w:color w:val="000000"/>
          <w:sz w:val="24"/>
          <w:szCs w:val="24"/>
        </w:rPr>
        <w:t>communities and talk to our residents, including</w:t>
      </w:r>
      <w:r w:rsidRPr="0008160B">
        <w:rPr>
          <w:rFonts w:ascii="Arial" w:hAnsi="Arial" w:cs="Arial"/>
          <w:color w:val="000000"/>
          <w:sz w:val="24"/>
          <w:szCs w:val="24"/>
        </w:rPr>
        <w:t xml:space="preserve"> sharing useful and interesting </w:t>
      </w:r>
      <w:r w:rsidR="003C4311" w:rsidRPr="0008160B">
        <w:rPr>
          <w:rFonts w:ascii="Arial" w:hAnsi="Arial" w:cs="Arial"/>
          <w:color w:val="000000"/>
          <w:sz w:val="24"/>
          <w:szCs w:val="24"/>
        </w:rPr>
        <w:t>information from local media, community groups an</w:t>
      </w:r>
      <w:r w:rsidRPr="0008160B">
        <w:rPr>
          <w:rFonts w:ascii="Arial" w:hAnsi="Arial" w:cs="Arial"/>
          <w:color w:val="000000"/>
          <w:sz w:val="24"/>
          <w:szCs w:val="24"/>
        </w:rPr>
        <w:t xml:space="preserve">d residents. It has also become </w:t>
      </w:r>
      <w:r w:rsidR="003C4311" w:rsidRPr="0008160B">
        <w:rPr>
          <w:rFonts w:ascii="Arial" w:hAnsi="Arial" w:cs="Arial"/>
          <w:color w:val="000000"/>
          <w:sz w:val="24"/>
          <w:szCs w:val="24"/>
        </w:rPr>
        <w:t>very important for organisations to monitor and respon</w:t>
      </w:r>
      <w:r w:rsidRPr="0008160B">
        <w:rPr>
          <w:rFonts w:ascii="Arial" w:hAnsi="Arial" w:cs="Arial"/>
          <w:color w:val="000000"/>
          <w:sz w:val="24"/>
          <w:szCs w:val="24"/>
        </w:rPr>
        <w:t xml:space="preserve">d to things that are being said </w:t>
      </w:r>
      <w:r w:rsidR="003C4311" w:rsidRPr="0008160B">
        <w:rPr>
          <w:rFonts w:ascii="Arial" w:hAnsi="Arial" w:cs="Arial"/>
          <w:color w:val="000000"/>
          <w:sz w:val="24"/>
          <w:szCs w:val="24"/>
        </w:rPr>
        <w:t>about them online. Many news stories are now origina</w:t>
      </w:r>
      <w:r w:rsidRPr="0008160B">
        <w:rPr>
          <w:rFonts w:ascii="Arial" w:hAnsi="Arial" w:cs="Arial"/>
          <w:color w:val="000000"/>
          <w:sz w:val="24"/>
          <w:szCs w:val="24"/>
        </w:rPr>
        <w:t xml:space="preserve">ting on social media platforms, </w:t>
      </w:r>
      <w:r w:rsidR="003C4311" w:rsidRPr="0008160B">
        <w:rPr>
          <w:rFonts w:ascii="Arial" w:hAnsi="Arial" w:cs="Arial"/>
          <w:color w:val="000000"/>
          <w:sz w:val="24"/>
          <w:szCs w:val="24"/>
        </w:rPr>
        <w:t xml:space="preserve">making it a critical </w:t>
      </w:r>
      <w:r w:rsidRPr="0008160B">
        <w:rPr>
          <w:rFonts w:ascii="Arial" w:hAnsi="Arial" w:cs="Arial"/>
          <w:color w:val="000000"/>
          <w:sz w:val="24"/>
          <w:szCs w:val="24"/>
        </w:rPr>
        <w:t xml:space="preserve">area for reputation management. </w:t>
      </w:r>
      <w:r w:rsidR="003C4311" w:rsidRPr="0008160B">
        <w:rPr>
          <w:rFonts w:ascii="Arial" w:hAnsi="Arial" w:cs="Arial"/>
          <w:color w:val="000000"/>
          <w:sz w:val="24"/>
          <w:szCs w:val="24"/>
        </w:rPr>
        <w:t>However social media is not without its risks and t</w:t>
      </w:r>
      <w:r w:rsidRPr="0008160B">
        <w:rPr>
          <w:rFonts w:ascii="Arial" w:hAnsi="Arial" w:cs="Arial"/>
          <w:color w:val="000000"/>
          <w:sz w:val="24"/>
          <w:szCs w:val="24"/>
        </w:rPr>
        <w:t xml:space="preserve">his policy hopes to outline the </w:t>
      </w:r>
      <w:r w:rsidR="003C4311" w:rsidRPr="0008160B">
        <w:rPr>
          <w:rFonts w:ascii="Arial" w:hAnsi="Arial" w:cs="Arial"/>
          <w:color w:val="000000"/>
          <w:sz w:val="24"/>
          <w:szCs w:val="24"/>
        </w:rPr>
        <w:t xml:space="preserve">continual analysis and engagement with </w:t>
      </w:r>
      <w:r w:rsidR="00FB64E9" w:rsidRPr="0008160B">
        <w:rPr>
          <w:rFonts w:ascii="Arial" w:hAnsi="Arial" w:cs="Arial"/>
          <w:color w:val="000000"/>
          <w:sz w:val="24"/>
          <w:szCs w:val="24"/>
        </w:rPr>
        <w:t>AEF’s</w:t>
      </w:r>
      <w:r w:rsidRPr="0008160B">
        <w:rPr>
          <w:rFonts w:ascii="Arial" w:hAnsi="Arial" w:cs="Arial"/>
          <w:color w:val="000000"/>
          <w:sz w:val="24"/>
          <w:szCs w:val="24"/>
        </w:rPr>
        <w:t xml:space="preserve"> social media presence which is </w:t>
      </w:r>
      <w:r w:rsidR="003C4311" w:rsidRPr="0008160B">
        <w:rPr>
          <w:rFonts w:ascii="Arial" w:hAnsi="Arial" w:cs="Arial"/>
          <w:color w:val="000000"/>
          <w:sz w:val="24"/>
          <w:szCs w:val="24"/>
        </w:rPr>
        <w:t xml:space="preserve">needed to make this trend a success. </w:t>
      </w:r>
      <w:r w:rsidR="00FB64E9" w:rsidRPr="0008160B">
        <w:rPr>
          <w:rFonts w:ascii="Arial" w:hAnsi="Arial" w:cs="Arial"/>
          <w:color w:val="000000"/>
          <w:sz w:val="24"/>
          <w:szCs w:val="24"/>
        </w:rPr>
        <w:t xml:space="preserve">AEF </w:t>
      </w:r>
      <w:r w:rsidR="003C4311" w:rsidRPr="0008160B">
        <w:rPr>
          <w:rFonts w:ascii="Arial" w:hAnsi="Arial" w:cs="Arial"/>
          <w:color w:val="000000"/>
          <w:sz w:val="24"/>
          <w:szCs w:val="24"/>
        </w:rPr>
        <w:t>must b</w:t>
      </w:r>
      <w:r w:rsidRPr="0008160B">
        <w:rPr>
          <w:rFonts w:ascii="Arial" w:hAnsi="Arial" w:cs="Arial"/>
          <w:color w:val="000000"/>
          <w:sz w:val="24"/>
          <w:szCs w:val="24"/>
        </w:rPr>
        <w:t xml:space="preserve">alance its duty, reputation and </w:t>
      </w:r>
      <w:r w:rsidR="003C4311" w:rsidRPr="0008160B">
        <w:rPr>
          <w:rFonts w:ascii="Arial" w:hAnsi="Arial" w:cs="Arial"/>
          <w:color w:val="000000"/>
          <w:sz w:val="24"/>
          <w:szCs w:val="24"/>
        </w:rPr>
        <w:t>accessibility through a workable</w:t>
      </w:r>
      <w:r w:rsidRPr="0008160B">
        <w:rPr>
          <w:rFonts w:ascii="Arial" w:hAnsi="Arial" w:cs="Arial"/>
          <w:color w:val="000000"/>
          <w:sz w:val="24"/>
          <w:szCs w:val="24"/>
        </w:rPr>
        <w:t xml:space="preserve"> and clear </w:t>
      </w:r>
      <w:proofErr w:type="gramStart"/>
      <w:r w:rsidRPr="0008160B">
        <w:rPr>
          <w:rFonts w:ascii="Arial" w:hAnsi="Arial" w:cs="Arial"/>
          <w:color w:val="000000"/>
          <w:sz w:val="24"/>
          <w:szCs w:val="24"/>
        </w:rPr>
        <w:t>Social Media Policy</w:t>
      </w:r>
      <w:proofErr w:type="gramEnd"/>
      <w:r w:rsidRPr="0008160B">
        <w:rPr>
          <w:rFonts w:ascii="Arial" w:hAnsi="Arial" w:cs="Arial"/>
          <w:color w:val="000000"/>
          <w:sz w:val="24"/>
          <w:szCs w:val="24"/>
        </w:rPr>
        <w:t xml:space="preserve">. </w:t>
      </w:r>
      <w:r w:rsidR="003C4311" w:rsidRPr="0008160B">
        <w:rPr>
          <w:rFonts w:ascii="Arial" w:hAnsi="Arial" w:cs="Arial"/>
          <w:color w:val="000000"/>
          <w:sz w:val="24"/>
          <w:szCs w:val="24"/>
        </w:rPr>
        <w:t>The policy outlined in this document aim</w:t>
      </w:r>
      <w:r w:rsidRPr="0008160B">
        <w:rPr>
          <w:rFonts w:ascii="Arial" w:hAnsi="Arial" w:cs="Arial"/>
          <w:color w:val="000000"/>
          <w:sz w:val="24"/>
          <w:szCs w:val="24"/>
        </w:rPr>
        <w:t xml:space="preserve">s to support innovative digital </w:t>
      </w:r>
      <w:r w:rsidR="003C4311" w:rsidRPr="0008160B">
        <w:rPr>
          <w:rFonts w:ascii="Arial" w:hAnsi="Arial" w:cs="Arial"/>
          <w:color w:val="000000"/>
          <w:sz w:val="24"/>
          <w:szCs w:val="24"/>
        </w:rPr>
        <w:t>communications whilst simultaneously developing a framework of good practice.</w:t>
      </w:r>
    </w:p>
    <w:p w14:paraId="60A2D139" w14:textId="77777777" w:rsidR="00C15869" w:rsidRPr="0008160B" w:rsidRDefault="00C15869" w:rsidP="00C15869">
      <w:pPr>
        <w:autoSpaceDE w:val="0"/>
        <w:autoSpaceDN w:val="0"/>
        <w:adjustRightInd w:val="0"/>
        <w:spacing w:after="0" w:line="240" w:lineRule="auto"/>
        <w:rPr>
          <w:rFonts w:ascii="Arial" w:hAnsi="Arial" w:cs="Arial"/>
          <w:b/>
          <w:bCs/>
          <w:sz w:val="24"/>
          <w:szCs w:val="24"/>
        </w:rPr>
      </w:pPr>
    </w:p>
    <w:p w14:paraId="6842F060" w14:textId="77777777" w:rsidR="00C15869" w:rsidRPr="0008160B" w:rsidRDefault="00C15869" w:rsidP="00C15869">
      <w:pPr>
        <w:autoSpaceDE w:val="0"/>
        <w:autoSpaceDN w:val="0"/>
        <w:adjustRightInd w:val="0"/>
        <w:spacing w:after="0" w:line="240" w:lineRule="auto"/>
        <w:rPr>
          <w:rFonts w:ascii="Arial" w:hAnsi="Arial" w:cs="Arial"/>
          <w:b/>
          <w:bCs/>
          <w:sz w:val="24"/>
          <w:szCs w:val="24"/>
        </w:rPr>
      </w:pPr>
      <w:r w:rsidRPr="0008160B">
        <w:rPr>
          <w:rFonts w:ascii="Arial" w:hAnsi="Arial" w:cs="Arial"/>
          <w:b/>
          <w:bCs/>
          <w:sz w:val="24"/>
          <w:szCs w:val="24"/>
        </w:rPr>
        <w:t>Purpose</w:t>
      </w:r>
    </w:p>
    <w:p w14:paraId="6B0C9180"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The purpose of this policy is to:</w:t>
      </w:r>
    </w:p>
    <w:p w14:paraId="587AC381"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p>
    <w:p w14:paraId="5C36DAA7" w14:textId="49E7676C" w:rsidR="00C15869" w:rsidRPr="0008160B" w:rsidRDefault="00C15869" w:rsidP="00C15869">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Preserve and protect the reputation of </w:t>
      </w:r>
      <w:r w:rsidR="00FB64E9" w:rsidRPr="0008160B">
        <w:rPr>
          <w:rFonts w:ascii="Arial" w:hAnsi="Arial" w:cs="Arial"/>
          <w:color w:val="000000"/>
          <w:sz w:val="24"/>
          <w:szCs w:val="24"/>
        </w:rPr>
        <w:t xml:space="preserve">AEF </w:t>
      </w:r>
      <w:r w:rsidRPr="0008160B">
        <w:rPr>
          <w:rFonts w:ascii="Arial" w:hAnsi="Arial" w:cs="Arial"/>
          <w:color w:val="000000"/>
          <w:sz w:val="24"/>
          <w:szCs w:val="24"/>
        </w:rPr>
        <w:t>across all digital platforms.</w:t>
      </w:r>
    </w:p>
    <w:p w14:paraId="3F6F1BF3" w14:textId="10C6C43E" w:rsidR="00C15869" w:rsidRPr="0008160B" w:rsidRDefault="00C15869" w:rsidP="00C15869">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To ensure the </w:t>
      </w:r>
      <w:r w:rsidR="00FB64E9" w:rsidRPr="0008160B">
        <w:rPr>
          <w:rFonts w:ascii="Arial" w:hAnsi="Arial" w:cs="Arial"/>
          <w:color w:val="000000"/>
          <w:sz w:val="24"/>
          <w:szCs w:val="24"/>
        </w:rPr>
        <w:t>AEF</w:t>
      </w:r>
      <w:r w:rsidRPr="0008160B">
        <w:rPr>
          <w:rFonts w:ascii="Arial" w:hAnsi="Arial" w:cs="Arial"/>
          <w:color w:val="000000"/>
          <w:sz w:val="24"/>
          <w:szCs w:val="24"/>
        </w:rPr>
        <w:t xml:space="preserve"> is not brought into legal disrepute through affiliation with</w:t>
      </w:r>
    </w:p>
    <w:p w14:paraId="2490069B" w14:textId="77777777" w:rsidR="00C15869" w:rsidRPr="0008160B" w:rsidRDefault="00C15869" w:rsidP="00C15869">
      <w:pPr>
        <w:pStyle w:val="ListParagraph"/>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controversial digital platforms.</w:t>
      </w:r>
    </w:p>
    <w:p w14:paraId="5283A1B0" w14:textId="3C9D930A" w:rsidR="00C15869" w:rsidRPr="0008160B" w:rsidRDefault="00C15869" w:rsidP="00C15869">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Clarify the guidance to employees</w:t>
      </w:r>
      <w:r w:rsidR="000A7893">
        <w:rPr>
          <w:rFonts w:ascii="Arial" w:hAnsi="Arial" w:cs="Arial"/>
          <w:color w:val="000000"/>
          <w:sz w:val="24"/>
          <w:szCs w:val="24"/>
        </w:rPr>
        <w:t xml:space="preserve"> and Trustees</w:t>
      </w:r>
      <w:r w:rsidRPr="0008160B">
        <w:rPr>
          <w:rFonts w:ascii="Arial" w:hAnsi="Arial" w:cs="Arial"/>
          <w:color w:val="000000"/>
          <w:sz w:val="24"/>
          <w:szCs w:val="24"/>
        </w:rPr>
        <w:t xml:space="preserve"> as to their use of social media within their professional capacity.</w:t>
      </w:r>
    </w:p>
    <w:p w14:paraId="61787D91" w14:textId="3697FDBC" w:rsidR="00C15869" w:rsidRDefault="00C15869" w:rsidP="00C15869">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Give guidance to employees</w:t>
      </w:r>
      <w:r w:rsidR="004500DD">
        <w:rPr>
          <w:rFonts w:ascii="Arial" w:hAnsi="Arial" w:cs="Arial"/>
          <w:color w:val="000000"/>
          <w:sz w:val="24"/>
          <w:szCs w:val="24"/>
        </w:rPr>
        <w:t>, Trustees and representatives</w:t>
      </w:r>
      <w:r w:rsidRPr="0008160B">
        <w:rPr>
          <w:rFonts w:ascii="Arial" w:hAnsi="Arial" w:cs="Arial"/>
          <w:color w:val="000000"/>
          <w:sz w:val="24"/>
          <w:szCs w:val="24"/>
        </w:rPr>
        <w:t xml:space="preserve"> on potential legal issues arising from use of social media.</w:t>
      </w:r>
    </w:p>
    <w:p w14:paraId="7FEDDE46" w14:textId="425D3652" w:rsidR="004500DD" w:rsidRPr="0008160B" w:rsidRDefault="004500DD" w:rsidP="00C15869">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Protect AEF employees, </w:t>
      </w:r>
      <w:proofErr w:type="gramStart"/>
      <w:r>
        <w:rPr>
          <w:rFonts w:ascii="Arial" w:hAnsi="Arial" w:cs="Arial"/>
          <w:color w:val="000000"/>
          <w:sz w:val="24"/>
          <w:szCs w:val="24"/>
        </w:rPr>
        <w:t>Trustees</w:t>
      </w:r>
      <w:proofErr w:type="gramEnd"/>
      <w:r>
        <w:rPr>
          <w:rFonts w:ascii="Arial" w:hAnsi="Arial" w:cs="Arial"/>
          <w:color w:val="000000"/>
          <w:sz w:val="24"/>
          <w:szCs w:val="24"/>
        </w:rPr>
        <w:t xml:space="preserve"> and representatives. </w:t>
      </w:r>
    </w:p>
    <w:p w14:paraId="78AB0061"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p>
    <w:p w14:paraId="66760A67" w14:textId="77777777" w:rsidR="00C15869" w:rsidRPr="0008160B" w:rsidRDefault="00C15869" w:rsidP="00C15869">
      <w:pPr>
        <w:autoSpaceDE w:val="0"/>
        <w:autoSpaceDN w:val="0"/>
        <w:adjustRightInd w:val="0"/>
        <w:spacing w:after="0" w:line="240" w:lineRule="auto"/>
        <w:rPr>
          <w:rFonts w:ascii="Arial" w:hAnsi="Arial" w:cs="Arial"/>
          <w:b/>
          <w:bCs/>
          <w:sz w:val="24"/>
          <w:szCs w:val="24"/>
        </w:rPr>
      </w:pPr>
      <w:r w:rsidRPr="0008160B">
        <w:rPr>
          <w:rFonts w:ascii="Arial" w:hAnsi="Arial" w:cs="Arial"/>
          <w:b/>
          <w:bCs/>
          <w:sz w:val="24"/>
          <w:szCs w:val="24"/>
        </w:rPr>
        <w:t>Scope</w:t>
      </w:r>
    </w:p>
    <w:p w14:paraId="5979EC61" w14:textId="38B34ACF"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This policy applies to all </w:t>
      </w:r>
      <w:r w:rsidR="0008160B">
        <w:rPr>
          <w:rFonts w:ascii="Arial" w:hAnsi="Arial" w:cs="Arial"/>
          <w:color w:val="000000"/>
          <w:sz w:val="24"/>
          <w:szCs w:val="24"/>
        </w:rPr>
        <w:t>AEF</w:t>
      </w:r>
      <w:r w:rsidRPr="0008160B">
        <w:rPr>
          <w:rFonts w:ascii="Arial" w:hAnsi="Arial" w:cs="Arial"/>
          <w:color w:val="000000"/>
          <w:sz w:val="24"/>
          <w:szCs w:val="24"/>
        </w:rPr>
        <w:t xml:space="preserve"> related material using social media assets on the</w:t>
      </w:r>
    </w:p>
    <w:p w14:paraId="356E32B6" w14:textId="2DEED009" w:rsidR="00C15869" w:rsidRDefault="00C15869" w:rsidP="00C15869">
      <w:pPr>
        <w:autoSpaceDE w:val="0"/>
        <w:autoSpaceDN w:val="0"/>
        <w:adjustRightInd w:val="0"/>
        <w:spacing w:after="0" w:line="240" w:lineRule="auto"/>
        <w:rPr>
          <w:rFonts w:ascii="Arial" w:hAnsi="Arial" w:cs="Arial"/>
          <w:b/>
          <w:bCs/>
          <w:color w:val="000000"/>
          <w:sz w:val="24"/>
          <w:szCs w:val="24"/>
        </w:rPr>
      </w:pPr>
      <w:r w:rsidRPr="0008160B">
        <w:rPr>
          <w:rFonts w:ascii="Arial" w:hAnsi="Arial" w:cs="Arial"/>
          <w:color w:val="000000"/>
          <w:sz w:val="24"/>
          <w:szCs w:val="24"/>
        </w:rPr>
        <w:t>World Wide Web, including live media such as blogs and online discussion pages</w:t>
      </w:r>
      <w:r w:rsidR="0008160B">
        <w:rPr>
          <w:rFonts w:ascii="Arial" w:hAnsi="Arial" w:cs="Arial"/>
          <w:color w:val="000000"/>
          <w:sz w:val="24"/>
          <w:szCs w:val="24"/>
        </w:rPr>
        <w:t xml:space="preserve"> and should be read alongside the </w:t>
      </w:r>
      <w:r w:rsidR="0008160B" w:rsidRPr="0008160B">
        <w:rPr>
          <w:rFonts w:ascii="Arial" w:hAnsi="Arial" w:cs="Arial"/>
          <w:b/>
          <w:bCs/>
          <w:color w:val="000000"/>
          <w:sz w:val="24"/>
          <w:szCs w:val="24"/>
        </w:rPr>
        <w:t>AEF Safeguarding Children and Young People Policy</w:t>
      </w:r>
      <w:r w:rsidRPr="0008160B">
        <w:rPr>
          <w:rFonts w:ascii="Arial" w:hAnsi="Arial" w:cs="Arial"/>
          <w:b/>
          <w:bCs/>
          <w:color w:val="000000"/>
          <w:sz w:val="24"/>
          <w:szCs w:val="24"/>
        </w:rPr>
        <w:t>.</w:t>
      </w:r>
    </w:p>
    <w:p w14:paraId="16E09488" w14:textId="77777777" w:rsidR="00FF2807" w:rsidRPr="0008160B" w:rsidRDefault="00FF2807" w:rsidP="00C15869">
      <w:pPr>
        <w:autoSpaceDE w:val="0"/>
        <w:autoSpaceDN w:val="0"/>
        <w:adjustRightInd w:val="0"/>
        <w:spacing w:after="0" w:line="240" w:lineRule="auto"/>
        <w:rPr>
          <w:rFonts w:ascii="Arial" w:hAnsi="Arial" w:cs="Arial"/>
          <w:color w:val="000000"/>
          <w:sz w:val="24"/>
          <w:szCs w:val="24"/>
        </w:rPr>
      </w:pPr>
    </w:p>
    <w:p w14:paraId="5F9C320D"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This policy also needs to be approved, </w:t>
      </w:r>
      <w:proofErr w:type="gramStart"/>
      <w:r w:rsidRPr="0008160B">
        <w:rPr>
          <w:rFonts w:ascii="Arial" w:hAnsi="Arial" w:cs="Arial"/>
          <w:color w:val="000000"/>
          <w:sz w:val="24"/>
          <w:szCs w:val="24"/>
        </w:rPr>
        <w:t>verified</w:t>
      </w:r>
      <w:proofErr w:type="gramEnd"/>
      <w:r w:rsidRPr="0008160B">
        <w:rPr>
          <w:rFonts w:ascii="Arial" w:hAnsi="Arial" w:cs="Arial"/>
          <w:color w:val="000000"/>
          <w:sz w:val="24"/>
          <w:szCs w:val="24"/>
        </w:rPr>
        <w:t xml:space="preserve"> and adhered to by any external</w:t>
      </w:r>
    </w:p>
    <w:p w14:paraId="063916EF" w14:textId="1C822086"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partners working with </w:t>
      </w:r>
      <w:r w:rsidR="00FB64E9" w:rsidRPr="0008160B">
        <w:rPr>
          <w:rFonts w:ascii="Arial" w:hAnsi="Arial" w:cs="Arial"/>
          <w:color w:val="000000"/>
          <w:sz w:val="24"/>
          <w:szCs w:val="24"/>
        </w:rPr>
        <w:t>AEF</w:t>
      </w:r>
      <w:r w:rsidRPr="0008160B">
        <w:rPr>
          <w:rFonts w:ascii="Arial" w:hAnsi="Arial" w:cs="Arial"/>
          <w:color w:val="000000"/>
          <w:sz w:val="24"/>
          <w:szCs w:val="24"/>
        </w:rPr>
        <w:t xml:space="preserve"> on their web presence including activity related to </w:t>
      </w:r>
      <w:r w:rsidR="00D02778">
        <w:rPr>
          <w:rFonts w:ascii="Arial" w:hAnsi="Arial" w:cs="Arial"/>
          <w:color w:val="000000"/>
          <w:sz w:val="24"/>
          <w:szCs w:val="24"/>
        </w:rPr>
        <w:t>X</w:t>
      </w:r>
      <w:r w:rsidRPr="0008160B">
        <w:rPr>
          <w:rFonts w:ascii="Arial" w:hAnsi="Arial" w:cs="Arial"/>
          <w:color w:val="000000"/>
          <w:sz w:val="24"/>
          <w:szCs w:val="24"/>
        </w:rPr>
        <w:t>,</w:t>
      </w:r>
    </w:p>
    <w:p w14:paraId="57318C1D"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Facebook, Google+, YouTube, Instagram, Pinterest.</w:t>
      </w:r>
    </w:p>
    <w:p w14:paraId="0E9461C6" w14:textId="77777777" w:rsidR="004526C3" w:rsidRDefault="004526C3" w:rsidP="00C15869">
      <w:pPr>
        <w:autoSpaceDE w:val="0"/>
        <w:autoSpaceDN w:val="0"/>
        <w:adjustRightInd w:val="0"/>
        <w:spacing w:after="0" w:line="240" w:lineRule="auto"/>
        <w:rPr>
          <w:rFonts w:ascii="Arial" w:hAnsi="Arial" w:cs="Arial"/>
          <w:color w:val="000000"/>
          <w:sz w:val="24"/>
          <w:szCs w:val="24"/>
        </w:rPr>
      </w:pPr>
    </w:p>
    <w:p w14:paraId="7F61E401" w14:textId="22D104AE"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The term web 2.0 is commonly associated with web applications that </w:t>
      </w:r>
      <w:r w:rsidR="004526C3" w:rsidRPr="0008160B">
        <w:rPr>
          <w:rFonts w:ascii="Arial" w:hAnsi="Arial" w:cs="Arial"/>
          <w:color w:val="000000"/>
          <w:sz w:val="24"/>
          <w:szCs w:val="24"/>
        </w:rPr>
        <w:t>facilitat</w:t>
      </w:r>
      <w:r w:rsidR="004526C3">
        <w:rPr>
          <w:rFonts w:ascii="Arial" w:hAnsi="Arial" w:cs="Arial"/>
          <w:color w:val="000000"/>
          <w:sz w:val="24"/>
          <w:szCs w:val="24"/>
        </w:rPr>
        <w:t xml:space="preserve">e </w:t>
      </w:r>
      <w:r w:rsidRPr="0008160B">
        <w:rPr>
          <w:rFonts w:ascii="Arial" w:hAnsi="Arial" w:cs="Arial"/>
          <w:color w:val="000000"/>
          <w:sz w:val="24"/>
          <w:szCs w:val="24"/>
        </w:rPr>
        <w:t xml:space="preserve">interactive information sharing, interoperability and collaboration on the </w:t>
      </w:r>
      <w:proofErr w:type="gramStart"/>
      <w:r w:rsidRPr="0008160B">
        <w:rPr>
          <w:rFonts w:ascii="Arial" w:hAnsi="Arial" w:cs="Arial"/>
          <w:color w:val="000000"/>
          <w:sz w:val="24"/>
          <w:szCs w:val="24"/>
        </w:rPr>
        <w:t>World Wide</w:t>
      </w:r>
      <w:proofErr w:type="gramEnd"/>
    </w:p>
    <w:p w14:paraId="6974F9AA"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Web. Examples of web 2.0 include web-based communities, social networking </w:t>
      </w:r>
      <w:proofErr w:type="gramStart"/>
      <w:r w:rsidRPr="0008160B">
        <w:rPr>
          <w:rFonts w:ascii="Arial" w:hAnsi="Arial" w:cs="Arial"/>
          <w:color w:val="000000"/>
          <w:sz w:val="24"/>
          <w:szCs w:val="24"/>
        </w:rPr>
        <w:t>sites</w:t>
      </w:r>
      <w:proofErr w:type="gramEnd"/>
    </w:p>
    <w:p w14:paraId="479ADFF9" w14:textId="36115F8E" w:rsidR="00C15869"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and blogs.</w:t>
      </w:r>
    </w:p>
    <w:p w14:paraId="538B8FAB" w14:textId="2C137F18" w:rsidR="00070A13" w:rsidRDefault="00070A13" w:rsidP="00C15869">
      <w:pPr>
        <w:autoSpaceDE w:val="0"/>
        <w:autoSpaceDN w:val="0"/>
        <w:adjustRightInd w:val="0"/>
        <w:spacing w:after="0" w:line="240" w:lineRule="auto"/>
        <w:rPr>
          <w:rFonts w:ascii="Arial" w:hAnsi="Arial" w:cs="Arial"/>
          <w:color w:val="000000"/>
          <w:sz w:val="24"/>
          <w:szCs w:val="24"/>
        </w:rPr>
      </w:pPr>
    </w:p>
    <w:p w14:paraId="2C9C5EAE" w14:textId="77777777" w:rsidR="000A7893" w:rsidRDefault="000A7893" w:rsidP="00070A13">
      <w:pPr>
        <w:pStyle w:val="Default"/>
        <w:rPr>
          <w:rFonts w:ascii="Arial" w:hAnsi="Arial" w:cs="Arial"/>
        </w:rPr>
      </w:pPr>
    </w:p>
    <w:p w14:paraId="20E9F937" w14:textId="041ECC9D" w:rsidR="00070A13" w:rsidRDefault="00070A13" w:rsidP="00070A13">
      <w:pPr>
        <w:pStyle w:val="Default"/>
        <w:rPr>
          <w:rFonts w:ascii="Arial" w:hAnsi="Arial" w:cs="Arial"/>
        </w:rPr>
      </w:pPr>
      <w:r>
        <w:rPr>
          <w:rFonts w:ascii="Arial" w:hAnsi="Arial" w:cs="Arial"/>
        </w:rPr>
        <w:t xml:space="preserve">This policy is also applicable to personal social media accounts where AEF employees, Trustees and representatives will comment, share, or promote the work of AEF. </w:t>
      </w:r>
    </w:p>
    <w:p w14:paraId="6D1159BF" w14:textId="77777777" w:rsidR="00070A13" w:rsidRDefault="00070A13" w:rsidP="00070A13">
      <w:pPr>
        <w:pStyle w:val="Default"/>
        <w:rPr>
          <w:rFonts w:ascii="Arial" w:hAnsi="Arial" w:cs="Arial"/>
        </w:rPr>
      </w:pPr>
    </w:p>
    <w:p w14:paraId="57262A67" w14:textId="4B0A815B" w:rsidR="00070A13" w:rsidRPr="00070A13" w:rsidRDefault="00070A13" w:rsidP="00070A13">
      <w:pPr>
        <w:pStyle w:val="Default"/>
        <w:rPr>
          <w:rFonts w:ascii="Arial" w:hAnsi="Arial" w:cs="Arial"/>
          <w:color w:val="auto"/>
        </w:rPr>
      </w:pPr>
      <w:r w:rsidRPr="00070A13">
        <w:rPr>
          <w:rFonts w:ascii="Arial" w:hAnsi="Arial" w:cs="Arial"/>
          <w:color w:val="auto"/>
        </w:rPr>
        <w:t>It promotes the positive use of social media and other forms of electronic communication, including precautions to ensure that young people’s safety or wellbeing are not inadvertently put at risk.</w:t>
      </w:r>
    </w:p>
    <w:p w14:paraId="02FF8BBF" w14:textId="6E359944" w:rsidR="00070A13" w:rsidRPr="0008160B" w:rsidRDefault="00070A13" w:rsidP="00C15869">
      <w:pPr>
        <w:autoSpaceDE w:val="0"/>
        <w:autoSpaceDN w:val="0"/>
        <w:adjustRightInd w:val="0"/>
        <w:spacing w:after="0" w:line="240" w:lineRule="auto"/>
        <w:rPr>
          <w:rFonts w:ascii="Arial" w:hAnsi="Arial" w:cs="Arial"/>
          <w:color w:val="000000"/>
          <w:sz w:val="24"/>
          <w:szCs w:val="24"/>
        </w:rPr>
      </w:pPr>
    </w:p>
    <w:p w14:paraId="4FAA5D9A" w14:textId="55D5CF6F" w:rsidR="0008160B" w:rsidRPr="0008160B" w:rsidRDefault="0008160B" w:rsidP="00C15869">
      <w:pPr>
        <w:autoSpaceDE w:val="0"/>
        <w:autoSpaceDN w:val="0"/>
        <w:adjustRightInd w:val="0"/>
        <w:spacing w:after="0" w:line="240" w:lineRule="auto"/>
        <w:rPr>
          <w:rFonts w:ascii="Arial" w:hAnsi="Arial" w:cs="Arial"/>
          <w:b/>
          <w:bCs/>
          <w:color w:val="000000"/>
          <w:sz w:val="24"/>
          <w:szCs w:val="24"/>
        </w:rPr>
      </w:pPr>
    </w:p>
    <w:p w14:paraId="0683C426" w14:textId="603AF8FB" w:rsidR="0008160B" w:rsidRDefault="0008160B" w:rsidP="00C15869">
      <w:pPr>
        <w:autoSpaceDE w:val="0"/>
        <w:autoSpaceDN w:val="0"/>
        <w:adjustRightInd w:val="0"/>
        <w:spacing w:after="0" w:line="240" w:lineRule="auto"/>
        <w:rPr>
          <w:rFonts w:ascii="Arial" w:hAnsi="Arial" w:cs="Arial"/>
          <w:b/>
          <w:bCs/>
          <w:color w:val="000000"/>
          <w:sz w:val="24"/>
          <w:szCs w:val="24"/>
        </w:rPr>
      </w:pPr>
      <w:r w:rsidRPr="0008160B">
        <w:rPr>
          <w:rFonts w:ascii="Arial" w:hAnsi="Arial" w:cs="Arial"/>
          <w:b/>
          <w:bCs/>
          <w:color w:val="000000"/>
          <w:sz w:val="24"/>
          <w:szCs w:val="24"/>
        </w:rPr>
        <w:t>Active Essex Foundation social media platforms</w:t>
      </w:r>
    </w:p>
    <w:p w14:paraId="516EA4AD" w14:textId="2C02C3D4" w:rsidR="0008160B" w:rsidRDefault="00D02778" w:rsidP="0008160B">
      <w:pPr>
        <w:pStyle w:val="ListParagraph"/>
        <w:numPr>
          <w:ilvl w:val="0"/>
          <w:numId w:val="3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X</w:t>
      </w:r>
      <w:r w:rsidR="0008160B">
        <w:rPr>
          <w:rFonts w:ascii="Arial" w:hAnsi="Arial" w:cs="Arial"/>
          <w:color w:val="000000"/>
          <w:sz w:val="24"/>
          <w:szCs w:val="24"/>
        </w:rPr>
        <w:t xml:space="preserve"> @AE_Foundation </w:t>
      </w:r>
    </w:p>
    <w:p w14:paraId="6EB3D9B8" w14:textId="7BA565E9" w:rsidR="0008160B" w:rsidRPr="0008160B" w:rsidRDefault="0008160B" w:rsidP="0008160B">
      <w:pPr>
        <w:pStyle w:val="ListParagraph"/>
        <w:numPr>
          <w:ilvl w:val="0"/>
          <w:numId w:val="3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LinkedIn </w:t>
      </w:r>
      <w:hyperlink r:id="rId7" w:history="1">
        <w:r w:rsidRPr="002A1135">
          <w:rPr>
            <w:rStyle w:val="Hyperlink"/>
            <w:rFonts w:ascii="Arial" w:hAnsi="Arial" w:cs="Arial"/>
            <w:sz w:val="24"/>
            <w:szCs w:val="24"/>
          </w:rPr>
          <w:t>https://www.linkedin.com/company/active-essex-foundation/</w:t>
        </w:r>
      </w:hyperlink>
      <w:r>
        <w:rPr>
          <w:rFonts w:ascii="Arial" w:hAnsi="Arial" w:cs="Arial"/>
          <w:color w:val="000000"/>
          <w:sz w:val="24"/>
          <w:szCs w:val="24"/>
        </w:rPr>
        <w:t xml:space="preserve"> </w:t>
      </w:r>
    </w:p>
    <w:p w14:paraId="5A29B772"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p>
    <w:p w14:paraId="1B8F3EE8" w14:textId="77777777" w:rsidR="00C15869" w:rsidRPr="0008160B" w:rsidRDefault="00C15869" w:rsidP="00C15869">
      <w:pPr>
        <w:autoSpaceDE w:val="0"/>
        <w:autoSpaceDN w:val="0"/>
        <w:adjustRightInd w:val="0"/>
        <w:spacing w:after="0" w:line="240" w:lineRule="auto"/>
        <w:rPr>
          <w:rFonts w:ascii="Arial" w:hAnsi="Arial" w:cs="Arial"/>
          <w:b/>
          <w:bCs/>
          <w:sz w:val="24"/>
          <w:szCs w:val="24"/>
        </w:rPr>
      </w:pPr>
      <w:r w:rsidRPr="0008160B">
        <w:rPr>
          <w:rFonts w:ascii="Arial" w:hAnsi="Arial" w:cs="Arial"/>
          <w:b/>
          <w:bCs/>
          <w:sz w:val="24"/>
          <w:szCs w:val="24"/>
        </w:rPr>
        <w:t>Enforcement</w:t>
      </w:r>
    </w:p>
    <w:p w14:paraId="616D0FE3"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Any breach of the terms outlined in this policy will be initially addressed within the</w:t>
      </w:r>
    </w:p>
    <w:p w14:paraId="280E1DBD" w14:textId="7F22222B" w:rsidR="00C15869" w:rsidRDefault="004500DD" w:rsidP="00C1586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AEF</w:t>
      </w:r>
      <w:r w:rsidR="00C15869" w:rsidRPr="0008160B">
        <w:rPr>
          <w:rFonts w:ascii="Arial" w:hAnsi="Arial" w:cs="Arial"/>
          <w:color w:val="000000"/>
          <w:sz w:val="24"/>
          <w:szCs w:val="24"/>
        </w:rPr>
        <w:t xml:space="preserve"> team and if </w:t>
      </w:r>
      <w:r w:rsidRPr="0008160B">
        <w:rPr>
          <w:rFonts w:ascii="Arial" w:hAnsi="Arial" w:cs="Arial"/>
          <w:color w:val="000000"/>
          <w:sz w:val="24"/>
          <w:szCs w:val="24"/>
        </w:rPr>
        <w:t>necessary,</w:t>
      </w:r>
      <w:r w:rsidR="00C15869" w:rsidRPr="0008160B">
        <w:rPr>
          <w:rFonts w:ascii="Arial" w:hAnsi="Arial" w:cs="Arial"/>
          <w:color w:val="000000"/>
          <w:sz w:val="24"/>
          <w:szCs w:val="24"/>
        </w:rPr>
        <w:t xml:space="preserve"> referred onto the individual’s</w:t>
      </w:r>
      <w:r>
        <w:rPr>
          <w:rFonts w:ascii="Arial" w:hAnsi="Arial" w:cs="Arial"/>
          <w:color w:val="000000"/>
          <w:sz w:val="24"/>
          <w:szCs w:val="24"/>
        </w:rPr>
        <w:t xml:space="preserve"> </w:t>
      </w:r>
      <w:r w:rsidR="00C15869" w:rsidRPr="0008160B">
        <w:rPr>
          <w:rFonts w:ascii="Arial" w:hAnsi="Arial" w:cs="Arial"/>
          <w:color w:val="000000"/>
          <w:sz w:val="24"/>
          <w:szCs w:val="24"/>
        </w:rPr>
        <w:t xml:space="preserve">line manager </w:t>
      </w:r>
      <w:r>
        <w:rPr>
          <w:rFonts w:ascii="Arial" w:hAnsi="Arial" w:cs="Arial"/>
          <w:color w:val="000000"/>
          <w:sz w:val="24"/>
          <w:szCs w:val="24"/>
        </w:rPr>
        <w:t xml:space="preserve">and Board of Trustees </w:t>
      </w:r>
      <w:r w:rsidR="00C15869" w:rsidRPr="0008160B">
        <w:rPr>
          <w:rFonts w:ascii="Arial" w:hAnsi="Arial" w:cs="Arial"/>
          <w:color w:val="000000"/>
          <w:sz w:val="24"/>
          <w:szCs w:val="24"/>
        </w:rPr>
        <w:t>for consideration of disciplinary actio</w:t>
      </w:r>
      <w:r w:rsidR="00E14513">
        <w:rPr>
          <w:rFonts w:ascii="Arial" w:hAnsi="Arial" w:cs="Arial"/>
          <w:color w:val="000000"/>
          <w:sz w:val="24"/>
          <w:szCs w:val="24"/>
        </w:rPr>
        <w:t xml:space="preserve">n and can include the termination of staff, </w:t>
      </w:r>
      <w:proofErr w:type="gramStart"/>
      <w:r w:rsidR="00E14513">
        <w:rPr>
          <w:rFonts w:ascii="Arial" w:hAnsi="Arial" w:cs="Arial"/>
          <w:color w:val="000000"/>
          <w:sz w:val="24"/>
          <w:szCs w:val="24"/>
        </w:rPr>
        <w:t>Trustee</w:t>
      </w:r>
      <w:proofErr w:type="gramEnd"/>
      <w:r w:rsidR="00E14513">
        <w:rPr>
          <w:rFonts w:ascii="Arial" w:hAnsi="Arial" w:cs="Arial"/>
          <w:color w:val="000000"/>
          <w:sz w:val="24"/>
          <w:szCs w:val="24"/>
        </w:rPr>
        <w:t xml:space="preserve"> and representation with AEF.</w:t>
      </w:r>
    </w:p>
    <w:p w14:paraId="5F491A39" w14:textId="77777777" w:rsidR="004526C3" w:rsidRPr="0008160B" w:rsidRDefault="004526C3" w:rsidP="00C15869">
      <w:pPr>
        <w:autoSpaceDE w:val="0"/>
        <w:autoSpaceDN w:val="0"/>
        <w:adjustRightInd w:val="0"/>
        <w:spacing w:after="0" w:line="240" w:lineRule="auto"/>
        <w:rPr>
          <w:rFonts w:ascii="Arial" w:hAnsi="Arial" w:cs="Arial"/>
          <w:color w:val="000000"/>
          <w:sz w:val="24"/>
          <w:szCs w:val="24"/>
        </w:rPr>
      </w:pPr>
    </w:p>
    <w:p w14:paraId="11CBD7CA" w14:textId="2AAB5B07" w:rsidR="00C15869" w:rsidRPr="0008160B" w:rsidRDefault="004526C3" w:rsidP="00C1586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AEF </w:t>
      </w:r>
      <w:r w:rsidR="00C15869" w:rsidRPr="0008160B">
        <w:rPr>
          <w:rFonts w:ascii="Arial" w:hAnsi="Arial" w:cs="Arial"/>
          <w:color w:val="000000"/>
          <w:sz w:val="24"/>
          <w:szCs w:val="24"/>
        </w:rPr>
        <w:t>reserves the right to require the closure of any social</w:t>
      </w:r>
      <w:r>
        <w:rPr>
          <w:rFonts w:ascii="Arial" w:hAnsi="Arial" w:cs="Arial"/>
          <w:color w:val="000000"/>
          <w:sz w:val="24"/>
          <w:szCs w:val="24"/>
        </w:rPr>
        <w:t xml:space="preserve"> </w:t>
      </w:r>
      <w:r w:rsidR="00C15869" w:rsidRPr="0008160B">
        <w:rPr>
          <w:rFonts w:ascii="Arial" w:hAnsi="Arial" w:cs="Arial"/>
          <w:color w:val="000000"/>
          <w:sz w:val="24"/>
          <w:szCs w:val="24"/>
        </w:rPr>
        <w:t xml:space="preserve">media applications or removal of content published by </w:t>
      </w:r>
      <w:r w:rsidR="00FB64E9" w:rsidRPr="0008160B">
        <w:rPr>
          <w:rFonts w:ascii="Arial" w:hAnsi="Arial" w:cs="Arial"/>
          <w:color w:val="000000"/>
          <w:sz w:val="24"/>
          <w:szCs w:val="24"/>
        </w:rPr>
        <w:t>AEF</w:t>
      </w:r>
      <w:r w:rsidR="00C15869" w:rsidRPr="0008160B">
        <w:rPr>
          <w:rFonts w:ascii="Arial" w:hAnsi="Arial" w:cs="Arial"/>
          <w:color w:val="000000"/>
          <w:sz w:val="24"/>
          <w:szCs w:val="24"/>
        </w:rPr>
        <w:t xml:space="preserve"> representatives which may adversely affect the reputation of</w:t>
      </w:r>
      <w:r w:rsidR="00FB64E9" w:rsidRPr="0008160B">
        <w:rPr>
          <w:rFonts w:ascii="Arial" w:hAnsi="Arial" w:cs="Arial"/>
          <w:color w:val="000000"/>
          <w:sz w:val="24"/>
          <w:szCs w:val="24"/>
        </w:rPr>
        <w:t xml:space="preserve"> AEF</w:t>
      </w:r>
      <w:r w:rsidR="00C15869" w:rsidRPr="0008160B">
        <w:rPr>
          <w:rFonts w:ascii="Arial" w:hAnsi="Arial" w:cs="Arial"/>
          <w:color w:val="000000"/>
          <w:sz w:val="24"/>
          <w:szCs w:val="24"/>
        </w:rPr>
        <w:t xml:space="preserve"> or put it at risk of legal action.</w:t>
      </w:r>
    </w:p>
    <w:p w14:paraId="73B50616" w14:textId="77777777" w:rsidR="004500DD" w:rsidRDefault="004500DD" w:rsidP="00C15869">
      <w:pPr>
        <w:autoSpaceDE w:val="0"/>
        <w:autoSpaceDN w:val="0"/>
        <w:adjustRightInd w:val="0"/>
        <w:spacing w:after="0" w:line="240" w:lineRule="auto"/>
        <w:rPr>
          <w:rFonts w:ascii="Arial" w:hAnsi="Arial" w:cs="Arial"/>
          <w:b/>
          <w:bCs/>
          <w:sz w:val="24"/>
          <w:szCs w:val="24"/>
        </w:rPr>
      </w:pPr>
    </w:p>
    <w:p w14:paraId="17430A5B" w14:textId="6D626B23" w:rsidR="00C15869" w:rsidRPr="0008160B" w:rsidRDefault="00C15869" w:rsidP="00C15869">
      <w:pPr>
        <w:autoSpaceDE w:val="0"/>
        <w:autoSpaceDN w:val="0"/>
        <w:adjustRightInd w:val="0"/>
        <w:spacing w:after="0" w:line="240" w:lineRule="auto"/>
        <w:rPr>
          <w:rFonts w:ascii="Arial" w:hAnsi="Arial" w:cs="Arial"/>
          <w:b/>
          <w:bCs/>
          <w:sz w:val="24"/>
          <w:szCs w:val="24"/>
        </w:rPr>
      </w:pPr>
      <w:r w:rsidRPr="0008160B">
        <w:rPr>
          <w:rFonts w:ascii="Arial" w:hAnsi="Arial" w:cs="Arial"/>
          <w:b/>
          <w:bCs/>
          <w:sz w:val="24"/>
          <w:szCs w:val="24"/>
        </w:rPr>
        <w:t>Policy</w:t>
      </w:r>
    </w:p>
    <w:p w14:paraId="01F10294" w14:textId="14CE1422"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The ownership of external social networking remains solely the remit of</w:t>
      </w:r>
    </w:p>
    <w:p w14:paraId="179742CB" w14:textId="3228573C" w:rsidR="00C15869" w:rsidRPr="0008160B" w:rsidRDefault="000A7893" w:rsidP="00C1586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Active Essex </w:t>
      </w:r>
      <w:r w:rsidR="00187A37">
        <w:rPr>
          <w:rFonts w:ascii="Arial" w:hAnsi="Arial" w:cs="Arial"/>
          <w:color w:val="000000"/>
          <w:sz w:val="24"/>
          <w:szCs w:val="24"/>
        </w:rPr>
        <w:t xml:space="preserve">Foundation’s Development Officer </w:t>
      </w:r>
      <w:r w:rsidR="00C15869" w:rsidRPr="0008160B">
        <w:rPr>
          <w:rFonts w:ascii="Arial" w:hAnsi="Arial" w:cs="Arial"/>
          <w:color w:val="000000"/>
          <w:sz w:val="24"/>
          <w:szCs w:val="24"/>
        </w:rPr>
        <w:t>and all applications for social networking profiles,</w:t>
      </w:r>
      <w:r>
        <w:rPr>
          <w:rFonts w:ascii="Arial" w:hAnsi="Arial" w:cs="Arial"/>
          <w:color w:val="000000"/>
          <w:sz w:val="24"/>
          <w:szCs w:val="24"/>
        </w:rPr>
        <w:t xml:space="preserve"> </w:t>
      </w:r>
      <w:r w:rsidR="00C15869" w:rsidRPr="0008160B">
        <w:rPr>
          <w:rFonts w:ascii="Arial" w:hAnsi="Arial" w:cs="Arial"/>
          <w:color w:val="000000"/>
          <w:sz w:val="24"/>
          <w:szCs w:val="24"/>
        </w:rPr>
        <w:t>groups, etc., must be fed through the appropriate communications channel</w:t>
      </w:r>
      <w:r w:rsidR="00187A37">
        <w:rPr>
          <w:rFonts w:ascii="Arial" w:hAnsi="Arial" w:cs="Arial"/>
          <w:color w:val="000000"/>
          <w:sz w:val="24"/>
          <w:szCs w:val="24"/>
        </w:rPr>
        <w:t xml:space="preserve"> supported by Active Essex</w:t>
      </w:r>
      <w:r w:rsidR="00C15869" w:rsidRPr="0008160B">
        <w:rPr>
          <w:rFonts w:ascii="Arial" w:hAnsi="Arial" w:cs="Arial"/>
          <w:color w:val="000000"/>
          <w:sz w:val="24"/>
          <w:szCs w:val="24"/>
        </w:rPr>
        <w:t>.</w:t>
      </w:r>
    </w:p>
    <w:p w14:paraId="26E5727A"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p>
    <w:p w14:paraId="20EA3074" w14:textId="127FEE14"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If you want to use social networking solutions internally to communicate to</w:t>
      </w:r>
    </w:p>
    <w:p w14:paraId="7A0CA9BB" w14:textId="08D4C781" w:rsidR="00C15869" w:rsidRPr="0008160B" w:rsidRDefault="00C15869" w:rsidP="004526C3">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employees you need to seek advice and guidance from the </w:t>
      </w:r>
      <w:r w:rsidR="004526C3">
        <w:rPr>
          <w:rFonts w:ascii="Arial" w:hAnsi="Arial" w:cs="Arial"/>
          <w:color w:val="000000"/>
          <w:sz w:val="24"/>
          <w:szCs w:val="24"/>
        </w:rPr>
        <w:t>board of Trustees</w:t>
      </w:r>
      <w:r w:rsidR="009C3E85">
        <w:rPr>
          <w:rFonts w:ascii="Arial" w:hAnsi="Arial" w:cs="Arial"/>
          <w:color w:val="000000"/>
          <w:sz w:val="24"/>
          <w:szCs w:val="24"/>
        </w:rPr>
        <w:t xml:space="preserve"> or Chair of Trustees. </w:t>
      </w:r>
    </w:p>
    <w:p w14:paraId="10432F67" w14:textId="77777777" w:rsidR="0008160B" w:rsidRDefault="0008160B" w:rsidP="00C15869">
      <w:pPr>
        <w:autoSpaceDE w:val="0"/>
        <w:autoSpaceDN w:val="0"/>
        <w:adjustRightInd w:val="0"/>
        <w:spacing w:after="0" w:line="240" w:lineRule="auto"/>
        <w:rPr>
          <w:rFonts w:ascii="Arial" w:hAnsi="Arial" w:cs="Arial"/>
          <w:color w:val="000000"/>
          <w:sz w:val="24"/>
          <w:szCs w:val="24"/>
        </w:rPr>
      </w:pPr>
    </w:p>
    <w:p w14:paraId="0A33EF84" w14:textId="7EBDA119" w:rsidR="00C15869" w:rsidRPr="0008160B"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Signoff of new external facing social media sites of any kind need to </w:t>
      </w:r>
      <w:r w:rsidR="004526C3" w:rsidRPr="0008160B">
        <w:rPr>
          <w:rFonts w:ascii="Arial" w:hAnsi="Arial" w:cs="Arial"/>
          <w:color w:val="000000"/>
          <w:sz w:val="24"/>
          <w:szCs w:val="24"/>
        </w:rPr>
        <w:t>come</w:t>
      </w:r>
      <w:r w:rsidR="004526C3">
        <w:rPr>
          <w:rFonts w:ascii="Arial" w:hAnsi="Arial" w:cs="Arial"/>
          <w:color w:val="000000"/>
          <w:sz w:val="24"/>
          <w:szCs w:val="24"/>
        </w:rPr>
        <w:t xml:space="preserve"> </w:t>
      </w:r>
      <w:r w:rsidRPr="0008160B">
        <w:rPr>
          <w:rFonts w:ascii="Arial" w:hAnsi="Arial" w:cs="Arial"/>
          <w:color w:val="000000"/>
          <w:sz w:val="24"/>
          <w:szCs w:val="24"/>
        </w:rPr>
        <w:t xml:space="preserve">through the </w:t>
      </w:r>
      <w:r w:rsidR="003E089C" w:rsidRPr="0008160B">
        <w:rPr>
          <w:rFonts w:ascii="Arial" w:hAnsi="Arial" w:cs="Arial"/>
          <w:color w:val="000000"/>
          <w:sz w:val="24"/>
          <w:szCs w:val="24"/>
        </w:rPr>
        <w:t>Board of Trustees</w:t>
      </w:r>
      <w:r w:rsidRPr="0008160B">
        <w:rPr>
          <w:rFonts w:ascii="Arial" w:hAnsi="Arial" w:cs="Arial"/>
          <w:color w:val="000000"/>
          <w:sz w:val="24"/>
          <w:szCs w:val="24"/>
        </w:rPr>
        <w:t xml:space="preserve"> and be strategically fitted to</w:t>
      </w:r>
      <w:r w:rsidR="00F00042">
        <w:rPr>
          <w:rFonts w:ascii="Arial" w:hAnsi="Arial" w:cs="Arial"/>
          <w:color w:val="000000"/>
          <w:sz w:val="24"/>
          <w:szCs w:val="24"/>
        </w:rPr>
        <w:t xml:space="preserve"> </w:t>
      </w:r>
      <w:r w:rsidRPr="0008160B">
        <w:rPr>
          <w:rFonts w:ascii="Arial" w:hAnsi="Arial" w:cs="Arial"/>
          <w:color w:val="000000"/>
          <w:sz w:val="24"/>
          <w:szCs w:val="24"/>
        </w:rPr>
        <w:t>campaigns and corporate objectives.</w:t>
      </w:r>
    </w:p>
    <w:p w14:paraId="749C815E"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p>
    <w:p w14:paraId="5524A946" w14:textId="1EB3B21E" w:rsidR="00C15869" w:rsidRPr="0008160B" w:rsidRDefault="003E089C"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Trustees</w:t>
      </w:r>
      <w:r w:rsidR="00C15869" w:rsidRPr="0008160B">
        <w:rPr>
          <w:rFonts w:ascii="Arial" w:hAnsi="Arial" w:cs="Arial"/>
          <w:color w:val="000000"/>
          <w:sz w:val="24"/>
          <w:szCs w:val="24"/>
        </w:rPr>
        <w:t xml:space="preserve"> will confirm the request for access to</w:t>
      </w:r>
      <w:r w:rsidRPr="0008160B">
        <w:rPr>
          <w:rFonts w:ascii="Arial" w:hAnsi="Arial" w:cs="Arial"/>
          <w:color w:val="000000"/>
          <w:sz w:val="24"/>
          <w:szCs w:val="24"/>
        </w:rPr>
        <w:t xml:space="preserve"> </w:t>
      </w:r>
      <w:r w:rsidR="00C15869" w:rsidRPr="0008160B">
        <w:rPr>
          <w:rFonts w:ascii="Arial" w:hAnsi="Arial" w:cs="Arial"/>
          <w:color w:val="000000"/>
          <w:sz w:val="24"/>
          <w:szCs w:val="24"/>
        </w:rPr>
        <w:t>specified social media websites and following approval from Communications</w:t>
      </w:r>
      <w:r w:rsidRPr="0008160B">
        <w:rPr>
          <w:rFonts w:ascii="Arial" w:hAnsi="Arial" w:cs="Arial"/>
          <w:color w:val="000000"/>
          <w:sz w:val="24"/>
          <w:szCs w:val="24"/>
        </w:rPr>
        <w:t xml:space="preserve"> </w:t>
      </w:r>
      <w:r w:rsidR="00C15869" w:rsidRPr="0008160B">
        <w:rPr>
          <w:rFonts w:ascii="Arial" w:hAnsi="Arial" w:cs="Arial"/>
          <w:color w:val="000000"/>
          <w:sz w:val="24"/>
          <w:szCs w:val="24"/>
        </w:rPr>
        <w:t>and Marketing, provide additional access to social media website.</w:t>
      </w:r>
    </w:p>
    <w:p w14:paraId="7B963FEE"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p>
    <w:p w14:paraId="7A7EB36D" w14:textId="70E9F954" w:rsidR="00187A37" w:rsidRPr="0008160B" w:rsidRDefault="00FB64E9" w:rsidP="00187A37">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AEF</w:t>
      </w:r>
      <w:r w:rsidR="00C15869" w:rsidRPr="0008160B">
        <w:rPr>
          <w:rFonts w:ascii="Arial" w:hAnsi="Arial" w:cs="Arial"/>
          <w:color w:val="000000"/>
          <w:sz w:val="24"/>
          <w:szCs w:val="24"/>
        </w:rPr>
        <w:t xml:space="preserve"> employees</w:t>
      </w:r>
      <w:r w:rsidR="009C3E85">
        <w:rPr>
          <w:rFonts w:ascii="Arial" w:hAnsi="Arial" w:cs="Arial"/>
          <w:color w:val="000000"/>
          <w:sz w:val="24"/>
          <w:szCs w:val="24"/>
        </w:rPr>
        <w:t xml:space="preserve">, Trustees and </w:t>
      </w:r>
      <w:r w:rsidR="00C15869" w:rsidRPr="0008160B">
        <w:rPr>
          <w:rFonts w:ascii="Arial" w:hAnsi="Arial" w:cs="Arial"/>
          <w:color w:val="000000"/>
          <w:sz w:val="24"/>
          <w:szCs w:val="24"/>
        </w:rPr>
        <w:t>partners must adhere to the following Terms of Use.</w:t>
      </w:r>
    </w:p>
    <w:p w14:paraId="105B80F4" w14:textId="2EC22ACA" w:rsidR="00C15869" w:rsidRDefault="00C15869" w:rsidP="00C15869">
      <w:p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The </w:t>
      </w:r>
      <w:r w:rsidRPr="0008160B">
        <w:rPr>
          <w:rFonts w:ascii="Arial" w:hAnsi="Arial" w:cs="Arial"/>
          <w:b/>
          <w:bCs/>
          <w:color w:val="000000"/>
          <w:sz w:val="24"/>
          <w:szCs w:val="24"/>
        </w:rPr>
        <w:t xml:space="preserve">Terms of Use </w:t>
      </w:r>
      <w:r w:rsidRPr="0008160B">
        <w:rPr>
          <w:rFonts w:ascii="Arial" w:hAnsi="Arial" w:cs="Arial"/>
          <w:color w:val="000000"/>
          <w:sz w:val="24"/>
          <w:szCs w:val="24"/>
        </w:rPr>
        <w:t>below apply to all uses of</w:t>
      </w:r>
      <w:r w:rsidR="00187A37">
        <w:rPr>
          <w:rFonts w:ascii="Arial" w:hAnsi="Arial" w:cs="Arial"/>
          <w:color w:val="000000"/>
          <w:sz w:val="24"/>
          <w:szCs w:val="24"/>
        </w:rPr>
        <w:t xml:space="preserve"> </w:t>
      </w:r>
      <w:r w:rsidRPr="0008160B">
        <w:rPr>
          <w:rFonts w:ascii="Arial" w:hAnsi="Arial" w:cs="Arial"/>
          <w:color w:val="000000"/>
          <w:sz w:val="24"/>
          <w:szCs w:val="24"/>
        </w:rPr>
        <w:t>social networking applications</w:t>
      </w:r>
      <w:r w:rsidR="00187A37">
        <w:rPr>
          <w:rFonts w:ascii="Arial" w:hAnsi="Arial" w:cs="Arial"/>
          <w:color w:val="000000"/>
          <w:sz w:val="24"/>
          <w:szCs w:val="24"/>
        </w:rPr>
        <w:t xml:space="preserve"> including any personal accounts</w:t>
      </w:r>
      <w:r w:rsidRPr="0008160B">
        <w:rPr>
          <w:rFonts w:ascii="Arial" w:hAnsi="Arial" w:cs="Arial"/>
          <w:color w:val="000000"/>
          <w:sz w:val="24"/>
          <w:szCs w:val="24"/>
        </w:rPr>
        <w:t xml:space="preserve"> by all </w:t>
      </w:r>
      <w:r w:rsidR="00F00042">
        <w:rPr>
          <w:rFonts w:ascii="Arial" w:hAnsi="Arial" w:cs="Arial"/>
          <w:color w:val="000000"/>
          <w:sz w:val="24"/>
          <w:szCs w:val="24"/>
        </w:rPr>
        <w:t>AEF</w:t>
      </w:r>
      <w:r w:rsidRPr="0008160B">
        <w:rPr>
          <w:rFonts w:ascii="Arial" w:hAnsi="Arial" w:cs="Arial"/>
          <w:color w:val="000000"/>
          <w:sz w:val="24"/>
          <w:szCs w:val="24"/>
        </w:rPr>
        <w:t xml:space="preserve"> representatives.</w:t>
      </w:r>
    </w:p>
    <w:p w14:paraId="69F04BA4" w14:textId="4292BEA0" w:rsidR="00F07F5D" w:rsidRDefault="00F07F5D" w:rsidP="00C15869">
      <w:pPr>
        <w:autoSpaceDE w:val="0"/>
        <w:autoSpaceDN w:val="0"/>
        <w:adjustRightInd w:val="0"/>
        <w:spacing w:after="0" w:line="240" w:lineRule="auto"/>
        <w:rPr>
          <w:rFonts w:ascii="Arial" w:hAnsi="Arial" w:cs="Arial"/>
          <w:color w:val="000000"/>
          <w:sz w:val="24"/>
          <w:szCs w:val="24"/>
        </w:rPr>
      </w:pPr>
    </w:p>
    <w:p w14:paraId="12A7D71F" w14:textId="4BF46F51" w:rsidR="00F07F5D" w:rsidRDefault="00F07F5D" w:rsidP="00C15869">
      <w:pPr>
        <w:autoSpaceDE w:val="0"/>
        <w:autoSpaceDN w:val="0"/>
        <w:adjustRightInd w:val="0"/>
        <w:spacing w:after="0" w:line="240" w:lineRule="auto"/>
        <w:rPr>
          <w:rFonts w:ascii="Arial" w:hAnsi="Arial" w:cs="Arial"/>
          <w:color w:val="000000"/>
          <w:sz w:val="24"/>
          <w:szCs w:val="24"/>
        </w:rPr>
      </w:pPr>
    </w:p>
    <w:p w14:paraId="7B5F52F5" w14:textId="12FE8DB9" w:rsidR="00F07F5D" w:rsidRDefault="00F07F5D" w:rsidP="00C15869">
      <w:pPr>
        <w:autoSpaceDE w:val="0"/>
        <w:autoSpaceDN w:val="0"/>
        <w:adjustRightInd w:val="0"/>
        <w:spacing w:after="0" w:line="240" w:lineRule="auto"/>
        <w:rPr>
          <w:rFonts w:ascii="Arial" w:hAnsi="Arial" w:cs="Arial"/>
          <w:color w:val="000000"/>
          <w:sz w:val="24"/>
          <w:szCs w:val="24"/>
        </w:rPr>
      </w:pPr>
    </w:p>
    <w:p w14:paraId="4A8FAA7A" w14:textId="048BF3F9" w:rsidR="00F07F5D" w:rsidRDefault="00F07F5D" w:rsidP="00C15869">
      <w:pPr>
        <w:autoSpaceDE w:val="0"/>
        <w:autoSpaceDN w:val="0"/>
        <w:adjustRightInd w:val="0"/>
        <w:spacing w:after="0" w:line="240" w:lineRule="auto"/>
        <w:rPr>
          <w:rFonts w:ascii="Arial" w:hAnsi="Arial" w:cs="Arial"/>
          <w:color w:val="000000"/>
          <w:sz w:val="24"/>
          <w:szCs w:val="24"/>
        </w:rPr>
      </w:pPr>
    </w:p>
    <w:p w14:paraId="081B4F48" w14:textId="77777777" w:rsidR="00F07F5D" w:rsidRPr="0008160B" w:rsidRDefault="00F07F5D" w:rsidP="00C15869">
      <w:pPr>
        <w:autoSpaceDE w:val="0"/>
        <w:autoSpaceDN w:val="0"/>
        <w:adjustRightInd w:val="0"/>
        <w:spacing w:after="0" w:line="240" w:lineRule="auto"/>
        <w:rPr>
          <w:rFonts w:ascii="Arial" w:hAnsi="Arial" w:cs="Arial"/>
          <w:color w:val="000000"/>
          <w:sz w:val="24"/>
          <w:szCs w:val="24"/>
        </w:rPr>
      </w:pPr>
    </w:p>
    <w:p w14:paraId="4B199E0B" w14:textId="77777777" w:rsidR="00C15869" w:rsidRPr="0008160B" w:rsidRDefault="00C15869" w:rsidP="00C15869">
      <w:pPr>
        <w:autoSpaceDE w:val="0"/>
        <w:autoSpaceDN w:val="0"/>
        <w:adjustRightInd w:val="0"/>
        <w:spacing w:after="0" w:line="240" w:lineRule="auto"/>
        <w:rPr>
          <w:rFonts w:ascii="Arial" w:hAnsi="Arial" w:cs="Arial"/>
          <w:color w:val="000000"/>
          <w:sz w:val="24"/>
          <w:szCs w:val="24"/>
        </w:rPr>
      </w:pPr>
    </w:p>
    <w:p w14:paraId="216ED906" w14:textId="77777777" w:rsidR="00C15869" w:rsidRPr="0008160B" w:rsidRDefault="00C15869" w:rsidP="00C15869">
      <w:pPr>
        <w:autoSpaceDE w:val="0"/>
        <w:autoSpaceDN w:val="0"/>
        <w:adjustRightInd w:val="0"/>
        <w:spacing w:after="0" w:line="240" w:lineRule="auto"/>
        <w:rPr>
          <w:rFonts w:ascii="Arial" w:hAnsi="Arial" w:cs="Arial"/>
          <w:b/>
          <w:bCs/>
          <w:color w:val="000000"/>
          <w:sz w:val="24"/>
          <w:szCs w:val="24"/>
        </w:rPr>
      </w:pPr>
      <w:r w:rsidRPr="0008160B">
        <w:rPr>
          <w:rFonts w:ascii="Arial" w:hAnsi="Arial" w:cs="Arial"/>
          <w:b/>
          <w:bCs/>
          <w:color w:val="000000"/>
          <w:sz w:val="24"/>
          <w:szCs w:val="24"/>
        </w:rPr>
        <w:t>Terms of Use</w:t>
      </w:r>
    </w:p>
    <w:p w14:paraId="73B615EC" w14:textId="1ABD3CFF" w:rsidR="00C15869" w:rsidRDefault="00FB64E9" w:rsidP="00C15869">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AEF</w:t>
      </w:r>
      <w:r w:rsidR="00C15869" w:rsidRPr="0008160B">
        <w:rPr>
          <w:rFonts w:ascii="Arial" w:hAnsi="Arial" w:cs="Arial"/>
          <w:color w:val="000000"/>
          <w:sz w:val="24"/>
          <w:szCs w:val="24"/>
        </w:rPr>
        <w:t xml:space="preserve"> employees</w:t>
      </w:r>
      <w:r w:rsidR="00562E29" w:rsidRPr="0008160B">
        <w:rPr>
          <w:rFonts w:ascii="Arial" w:hAnsi="Arial" w:cs="Arial"/>
          <w:color w:val="000000"/>
          <w:sz w:val="24"/>
          <w:szCs w:val="24"/>
        </w:rPr>
        <w:t>, Trustees</w:t>
      </w:r>
      <w:r w:rsidR="00C15869" w:rsidRPr="0008160B">
        <w:rPr>
          <w:rFonts w:ascii="Arial" w:hAnsi="Arial" w:cs="Arial"/>
          <w:color w:val="000000"/>
          <w:sz w:val="24"/>
          <w:szCs w:val="24"/>
        </w:rPr>
        <w:t xml:space="preserve"> or representatives must not use racist or inflammatory language on the social web.</w:t>
      </w:r>
    </w:p>
    <w:p w14:paraId="68D9D32F" w14:textId="77937038" w:rsidR="00F07F5D" w:rsidRPr="0008160B" w:rsidRDefault="00F07F5D" w:rsidP="00F07F5D">
      <w:pPr>
        <w:pStyle w:val="ListParagraph"/>
        <w:autoSpaceDE w:val="0"/>
        <w:autoSpaceDN w:val="0"/>
        <w:adjustRightInd w:val="0"/>
        <w:spacing w:after="0" w:line="240" w:lineRule="auto"/>
        <w:rPr>
          <w:rFonts w:ascii="Arial" w:hAnsi="Arial" w:cs="Arial"/>
          <w:color w:val="000000"/>
          <w:sz w:val="24"/>
          <w:szCs w:val="24"/>
        </w:rPr>
      </w:pPr>
    </w:p>
    <w:p w14:paraId="18B53538" w14:textId="6E4500D6" w:rsidR="00C15869" w:rsidRDefault="00FB64E9" w:rsidP="00C15869">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AEF </w:t>
      </w:r>
      <w:r w:rsidR="00C15869" w:rsidRPr="0008160B">
        <w:rPr>
          <w:rFonts w:ascii="Arial" w:hAnsi="Arial" w:cs="Arial"/>
          <w:color w:val="000000"/>
          <w:sz w:val="24"/>
          <w:szCs w:val="24"/>
        </w:rPr>
        <w:t xml:space="preserve">employees </w:t>
      </w:r>
      <w:r w:rsidR="00562E29" w:rsidRPr="0008160B">
        <w:rPr>
          <w:rFonts w:ascii="Arial" w:hAnsi="Arial" w:cs="Arial"/>
          <w:color w:val="000000"/>
          <w:sz w:val="24"/>
          <w:szCs w:val="24"/>
        </w:rPr>
        <w:t xml:space="preserve">and Trustees </w:t>
      </w:r>
      <w:r w:rsidR="00C15869" w:rsidRPr="0008160B">
        <w:rPr>
          <w:rFonts w:ascii="Arial" w:hAnsi="Arial" w:cs="Arial"/>
          <w:color w:val="000000"/>
          <w:sz w:val="24"/>
          <w:szCs w:val="24"/>
        </w:rPr>
        <w:t xml:space="preserve">must not post any message that might be construed as likely to cause harassment, </w:t>
      </w:r>
      <w:proofErr w:type="gramStart"/>
      <w:r w:rsidR="00C15869" w:rsidRPr="0008160B">
        <w:rPr>
          <w:rFonts w:ascii="Arial" w:hAnsi="Arial" w:cs="Arial"/>
          <w:color w:val="000000"/>
          <w:sz w:val="24"/>
          <w:szCs w:val="24"/>
        </w:rPr>
        <w:t>alarm</w:t>
      </w:r>
      <w:proofErr w:type="gramEnd"/>
      <w:r w:rsidR="00C15869" w:rsidRPr="0008160B">
        <w:rPr>
          <w:rFonts w:ascii="Arial" w:hAnsi="Arial" w:cs="Arial"/>
          <w:color w:val="000000"/>
          <w:sz w:val="24"/>
          <w:szCs w:val="24"/>
        </w:rPr>
        <w:t xml:space="preserve"> or distress.</w:t>
      </w:r>
    </w:p>
    <w:p w14:paraId="683E128B" w14:textId="77777777" w:rsidR="00F07F5D" w:rsidRPr="00F07F5D" w:rsidRDefault="00F07F5D" w:rsidP="00F07F5D">
      <w:pPr>
        <w:autoSpaceDE w:val="0"/>
        <w:autoSpaceDN w:val="0"/>
        <w:adjustRightInd w:val="0"/>
        <w:spacing w:after="0" w:line="240" w:lineRule="auto"/>
        <w:rPr>
          <w:rFonts w:ascii="Arial" w:hAnsi="Arial" w:cs="Arial"/>
          <w:color w:val="000000"/>
          <w:sz w:val="24"/>
          <w:szCs w:val="24"/>
        </w:rPr>
      </w:pPr>
    </w:p>
    <w:p w14:paraId="74ED4BB0" w14:textId="4944C549" w:rsidR="00C15869" w:rsidRDefault="00FB64E9" w:rsidP="00C15869">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AEF</w:t>
      </w:r>
      <w:r w:rsidR="00C15869" w:rsidRPr="0008160B">
        <w:rPr>
          <w:rFonts w:ascii="Arial" w:hAnsi="Arial" w:cs="Arial"/>
          <w:color w:val="000000"/>
          <w:sz w:val="24"/>
          <w:szCs w:val="24"/>
        </w:rPr>
        <w:t xml:space="preserve"> employees </w:t>
      </w:r>
      <w:r w:rsidR="00562E29" w:rsidRPr="0008160B">
        <w:rPr>
          <w:rFonts w:ascii="Arial" w:hAnsi="Arial" w:cs="Arial"/>
          <w:color w:val="000000"/>
          <w:sz w:val="24"/>
          <w:szCs w:val="24"/>
        </w:rPr>
        <w:t xml:space="preserve">and Trustees </w:t>
      </w:r>
      <w:r w:rsidR="00C15869" w:rsidRPr="0008160B">
        <w:rPr>
          <w:rFonts w:ascii="Arial" w:hAnsi="Arial" w:cs="Arial"/>
          <w:color w:val="000000"/>
          <w:sz w:val="24"/>
          <w:szCs w:val="24"/>
        </w:rPr>
        <w:t>using social media should be aware of the key legal pitfalls that can arise when publishing on such platforms – please see appendix 3 below on this to familiarise yourself with these legal topics.</w:t>
      </w:r>
    </w:p>
    <w:p w14:paraId="6E516433" w14:textId="77777777" w:rsidR="000A7893" w:rsidRPr="0008160B" w:rsidRDefault="000A7893" w:rsidP="000A7893">
      <w:pPr>
        <w:pStyle w:val="ListParagraph"/>
        <w:autoSpaceDE w:val="0"/>
        <w:autoSpaceDN w:val="0"/>
        <w:adjustRightInd w:val="0"/>
        <w:spacing w:after="0" w:line="240" w:lineRule="auto"/>
        <w:rPr>
          <w:rFonts w:ascii="Arial" w:hAnsi="Arial" w:cs="Arial"/>
          <w:color w:val="000000"/>
          <w:sz w:val="24"/>
          <w:szCs w:val="24"/>
        </w:rPr>
      </w:pPr>
    </w:p>
    <w:p w14:paraId="4E7D9420" w14:textId="77777777" w:rsidR="00C15869" w:rsidRPr="0008160B" w:rsidRDefault="00C15869" w:rsidP="00C15869">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Social networking applications must not be used for party political purposes or</w:t>
      </w:r>
    </w:p>
    <w:p w14:paraId="52614636" w14:textId="437DDAD5" w:rsidR="00C15869" w:rsidRDefault="00C15869" w:rsidP="00C15869">
      <w:pPr>
        <w:pStyle w:val="ListParagraph"/>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specific campaigning purposes as the </w:t>
      </w:r>
      <w:r w:rsidR="00562E29" w:rsidRPr="0008160B">
        <w:rPr>
          <w:rFonts w:ascii="Arial" w:hAnsi="Arial" w:cs="Arial"/>
          <w:color w:val="000000"/>
          <w:sz w:val="24"/>
          <w:szCs w:val="24"/>
        </w:rPr>
        <w:t>AEF</w:t>
      </w:r>
      <w:r w:rsidRPr="0008160B">
        <w:rPr>
          <w:rFonts w:ascii="Arial" w:hAnsi="Arial" w:cs="Arial"/>
          <w:color w:val="000000"/>
          <w:sz w:val="24"/>
          <w:szCs w:val="24"/>
        </w:rPr>
        <w:t xml:space="preserve"> is not permitted to publish material which in whole or part appears to affect public support for a political party’ (LGA 1986).</w:t>
      </w:r>
    </w:p>
    <w:p w14:paraId="4E410335" w14:textId="77777777" w:rsidR="000A7893" w:rsidRPr="000A7893" w:rsidRDefault="000A7893" w:rsidP="000A7893">
      <w:pPr>
        <w:autoSpaceDE w:val="0"/>
        <w:autoSpaceDN w:val="0"/>
        <w:adjustRightInd w:val="0"/>
        <w:spacing w:after="0" w:line="240" w:lineRule="auto"/>
        <w:rPr>
          <w:rFonts w:ascii="Arial" w:hAnsi="Arial" w:cs="Arial"/>
          <w:color w:val="000000"/>
          <w:sz w:val="24"/>
          <w:szCs w:val="24"/>
        </w:rPr>
      </w:pPr>
    </w:p>
    <w:p w14:paraId="480F0BD9" w14:textId="1618C56E" w:rsidR="00C15869" w:rsidRDefault="00C15869" w:rsidP="00C15869">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The use of social media must not breach </w:t>
      </w:r>
      <w:r w:rsidR="00FB64E9" w:rsidRPr="0008160B">
        <w:rPr>
          <w:rFonts w:ascii="Arial" w:hAnsi="Arial" w:cs="Arial"/>
          <w:color w:val="000000"/>
          <w:sz w:val="24"/>
          <w:szCs w:val="24"/>
        </w:rPr>
        <w:t>AEF</w:t>
      </w:r>
      <w:r w:rsidRPr="0008160B">
        <w:rPr>
          <w:rFonts w:ascii="Arial" w:hAnsi="Arial" w:cs="Arial"/>
          <w:color w:val="000000"/>
          <w:sz w:val="24"/>
          <w:szCs w:val="24"/>
        </w:rPr>
        <w:t>’s misconduct, equal opportunities or bullying and harassment policies.</w:t>
      </w:r>
    </w:p>
    <w:p w14:paraId="4F5AD0B2" w14:textId="77777777" w:rsidR="000A7893" w:rsidRPr="0008160B" w:rsidRDefault="000A7893" w:rsidP="000A7893">
      <w:pPr>
        <w:pStyle w:val="ListParagraph"/>
        <w:autoSpaceDE w:val="0"/>
        <w:autoSpaceDN w:val="0"/>
        <w:adjustRightInd w:val="0"/>
        <w:spacing w:after="0" w:line="240" w:lineRule="auto"/>
        <w:rPr>
          <w:rFonts w:ascii="Arial" w:hAnsi="Arial" w:cs="Arial"/>
          <w:color w:val="000000"/>
          <w:sz w:val="24"/>
          <w:szCs w:val="24"/>
        </w:rPr>
      </w:pPr>
    </w:p>
    <w:p w14:paraId="1A81FBEA" w14:textId="6A051E4B" w:rsidR="00C15869" w:rsidRDefault="00C15869" w:rsidP="00C15869">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08160B">
        <w:rPr>
          <w:rFonts w:ascii="Arial" w:hAnsi="Arial" w:cs="Arial"/>
          <w:color w:val="000000"/>
          <w:sz w:val="24"/>
          <w:szCs w:val="24"/>
        </w:rPr>
        <w:t xml:space="preserve">Where individuals from partner organisations are involved and are acting on behalf of </w:t>
      </w:r>
      <w:r w:rsidR="00FB64E9" w:rsidRPr="0008160B">
        <w:rPr>
          <w:rFonts w:ascii="Arial" w:hAnsi="Arial" w:cs="Arial"/>
          <w:color w:val="000000"/>
          <w:sz w:val="24"/>
          <w:szCs w:val="24"/>
        </w:rPr>
        <w:t>AEF</w:t>
      </w:r>
      <w:r w:rsidRPr="0008160B">
        <w:rPr>
          <w:rFonts w:ascii="Arial" w:hAnsi="Arial" w:cs="Arial"/>
          <w:color w:val="000000"/>
          <w:sz w:val="24"/>
          <w:szCs w:val="24"/>
        </w:rPr>
        <w:t xml:space="preserve">, they will be expected to sign and agree to the terms outlined in this </w:t>
      </w:r>
      <w:proofErr w:type="gramStart"/>
      <w:r w:rsidRPr="0008160B">
        <w:rPr>
          <w:rFonts w:ascii="Arial" w:hAnsi="Arial" w:cs="Arial"/>
          <w:color w:val="000000"/>
          <w:sz w:val="24"/>
          <w:szCs w:val="24"/>
        </w:rPr>
        <w:t>Social</w:t>
      </w:r>
      <w:proofErr w:type="gramEnd"/>
      <w:r w:rsidRPr="0008160B">
        <w:rPr>
          <w:rFonts w:ascii="Arial" w:hAnsi="Arial" w:cs="Arial"/>
          <w:color w:val="000000"/>
          <w:sz w:val="24"/>
          <w:szCs w:val="24"/>
        </w:rPr>
        <w:t xml:space="preserve"> media policy.</w:t>
      </w:r>
    </w:p>
    <w:p w14:paraId="61681715" w14:textId="77777777" w:rsidR="000A7893" w:rsidRPr="000A7893" w:rsidRDefault="000A7893" w:rsidP="000A7893">
      <w:pPr>
        <w:autoSpaceDE w:val="0"/>
        <w:autoSpaceDN w:val="0"/>
        <w:adjustRightInd w:val="0"/>
        <w:spacing w:after="0" w:line="240" w:lineRule="auto"/>
        <w:rPr>
          <w:rFonts w:ascii="Arial" w:hAnsi="Arial" w:cs="Arial"/>
          <w:color w:val="000000"/>
          <w:sz w:val="24"/>
          <w:szCs w:val="24"/>
        </w:rPr>
      </w:pPr>
    </w:p>
    <w:p w14:paraId="44E7C0BF" w14:textId="17809551" w:rsidR="00C15869" w:rsidRPr="000A7893" w:rsidRDefault="00C15869" w:rsidP="000A7893">
      <w:pPr>
        <w:autoSpaceDE w:val="0"/>
        <w:autoSpaceDN w:val="0"/>
        <w:adjustRightInd w:val="0"/>
        <w:spacing w:after="0" w:line="240" w:lineRule="auto"/>
        <w:rPr>
          <w:rFonts w:ascii="Arial" w:hAnsi="Arial" w:cs="Arial"/>
          <w:sz w:val="24"/>
          <w:szCs w:val="24"/>
        </w:rPr>
      </w:pPr>
      <w:r w:rsidRPr="000A7893">
        <w:rPr>
          <w:rFonts w:ascii="Arial" w:hAnsi="Arial" w:cs="Arial"/>
          <w:sz w:val="24"/>
          <w:szCs w:val="24"/>
        </w:rPr>
        <w:t xml:space="preserve">It is crucial for the protection of the corporate brand that there is a clear signposting of </w:t>
      </w:r>
      <w:r w:rsidR="00FB64E9" w:rsidRPr="000A7893">
        <w:rPr>
          <w:rFonts w:ascii="Arial" w:hAnsi="Arial" w:cs="Arial"/>
          <w:sz w:val="24"/>
          <w:szCs w:val="24"/>
        </w:rPr>
        <w:t>AEF</w:t>
      </w:r>
      <w:r w:rsidRPr="000A7893">
        <w:rPr>
          <w:rFonts w:ascii="Arial" w:hAnsi="Arial" w:cs="Arial"/>
          <w:sz w:val="24"/>
          <w:szCs w:val="24"/>
        </w:rPr>
        <w:t xml:space="preserve">’s presence on the web. This is to ensure citizens recognise and understand the corporate brand when it appears on the social web. To assist with this </w:t>
      </w:r>
      <w:proofErr w:type="gramStart"/>
      <w:r w:rsidRPr="000A7893">
        <w:rPr>
          <w:rFonts w:ascii="Arial" w:hAnsi="Arial" w:cs="Arial"/>
          <w:sz w:val="24"/>
          <w:szCs w:val="24"/>
        </w:rPr>
        <w:t xml:space="preserve">all </w:t>
      </w:r>
      <w:r w:rsidR="00FB64E9" w:rsidRPr="000A7893">
        <w:rPr>
          <w:rFonts w:ascii="Arial" w:hAnsi="Arial" w:cs="Arial"/>
          <w:sz w:val="24"/>
          <w:szCs w:val="24"/>
        </w:rPr>
        <w:t>AEF</w:t>
      </w:r>
      <w:proofErr w:type="gramEnd"/>
      <w:r w:rsidRPr="000A7893">
        <w:rPr>
          <w:rFonts w:ascii="Arial" w:hAnsi="Arial" w:cs="Arial"/>
          <w:sz w:val="24"/>
          <w:szCs w:val="24"/>
        </w:rPr>
        <w:t xml:space="preserve"> representatives must adhere to the following requirements:</w:t>
      </w:r>
    </w:p>
    <w:p w14:paraId="3AECF8F3" w14:textId="77777777" w:rsidR="000A7893" w:rsidRPr="0008160B" w:rsidRDefault="000A7893" w:rsidP="000A7893">
      <w:pPr>
        <w:pStyle w:val="ListParagraph"/>
        <w:autoSpaceDE w:val="0"/>
        <w:autoSpaceDN w:val="0"/>
        <w:adjustRightInd w:val="0"/>
        <w:spacing w:after="0" w:line="240" w:lineRule="auto"/>
        <w:rPr>
          <w:rFonts w:ascii="Arial" w:hAnsi="Arial" w:cs="Arial"/>
          <w:sz w:val="24"/>
          <w:szCs w:val="24"/>
        </w:rPr>
      </w:pPr>
    </w:p>
    <w:p w14:paraId="157E847A" w14:textId="4166831E" w:rsidR="00C15869" w:rsidRDefault="00C15869" w:rsidP="000A7893">
      <w:pPr>
        <w:pStyle w:val="ListParagraph"/>
        <w:numPr>
          <w:ilvl w:val="0"/>
          <w:numId w:val="42"/>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 xml:space="preserve">When acting in an official capacity on the web </w:t>
      </w:r>
      <w:r w:rsidR="00FB64E9" w:rsidRPr="0008160B">
        <w:rPr>
          <w:rFonts w:ascii="Arial" w:hAnsi="Arial" w:cs="Arial"/>
          <w:sz w:val="24"/>
          <w:szCs w:val="24"/>
        </w:rPr>
        <w:t>AEF</w:t>
      </w:r>
      <w:r w:rsidRPr="0008160B">
        <w:rPr>
          <w:rFonts w:ascii="Arial" w:hAnsi="Arial" w:cs="Arial"/>
          <w:sz w:val="24"/>
          <w:szCs w:val="24"/>
        </w:rPr>
        <w:t xml:space="preserve"> employees must use their </w:t>
      </w:r>
      <w:r w:rsidR="00FB64E9" w:rsidRPr="0008160B">
        <w:rPr>
          <w:rFonts w:ascii="Arial" w:hAnsi="Arial" w:cs="Arial"/>
          <w:sz w:val="24"/>
          <w:szCs w:val="24"/>
        </w:rPr>
        <w:t>activessex.org</w:t>
      </w:r>
      <w:r w:rsidRPr="0008160B">
        <w:rPr>
          <w:rFonts w:ascii="Arial" w:hAnsi="Arial" w:cs="Arial"/>
          <w:sz w:val="24"/>
          <w:szCs w:val="24"/>
        </w:rPr>
        <w:t xml:space="preserve"> email address on their accounts</w:t>
      </w:r>
    </w:p>
    <w:p w14:paraId="14C0FEF3" w14:textId="77777777" w:rsidR="000A7893" w:rsidRPr="0008160B" w:rsidRDefault="000A7893" w:rsidP="000A7893">
      <w:pPr>
        <w:pStyle w:val="ListParagraph"/>
        <w:autoSpaceDE w:val="0"/>
        <w:autoSpaceDN w:val="0"/>
        <w:adjustRightInd w:val="0"/>
        <w:spacing w:after="0" w:line="240" w:lineRule="auto"/>
        <w:rPr>
          <w:rFonts w:ascii="Arial" w:hAnsi="Arial" w:cs="Arial"/>
          <w:sz w:val="24"/>
          <w:szCs w:val="24"/>
        </w:rPr>
      </w:pPr>
    </w:p>
    <w:p w14:paraId="525E57F2" w14:textId="4B017D14" w:rsidR="00C15869" w:rsidRDefault="00C15869" w:rsidP="000A7893">
      <w:pPr>
        <w:pStyle w:val="ListParagraph"/>
        <w:numPr>
          <w:ilvl w:val="0"/>
          <w:numId w:val="42"/>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 xml:space="preserve">The use of the </w:t>
      </w:r>
      <w:r w:rsidR="00FB64E9" w:rsidRPr="0008160B">
        <w:rPr>
          <w:rFonts w:ascii="Arial" w:hAnsi="Arial" w:cs="Arial"/>
          <w:sz w:val="24"/>
          <w:szCs w:val="24"/>
        </w:rPr>
        <w:t>AEF</w:t>
      </w:r>
      <w:r w:rsidRPr="0008160B">
        <w:rPr>
          <w:rFonts w:ascii="Arial" w:hAnsi="Arial" w:cs="Arial"/>
          <w:sz w:val="24"/>
          <w:szCs w:val="24"/>
        </w:rPr>
        <w:t xml:space="preserve">’s logo and other branding elements should be used where appropriate to indicate the </w:t>
      </w:r>
      <w:r w:rsidR="00FB64E9" w:rsidRPr="0008160B">
        <w:rPr>
          <w:rFonts w:ascii="Arial" w:hAnsi="Arial" w:cs="Arial"/>
          <w:sz w:val="24"/>
          <w:szCs w:val="24"/>
        </w:rPr>
        <w:t>AEF</w:t>
      </w:r>
      <w:r w:rsidRPr="0008160B">
        <w:rPr>
          <w:rFonts w:ascii="Arial" w:hAnsi="Arial" w:cs="Arial"/>
          <w:sz w:val="24"/>
          <w:szCs w:val="24"/>
        </w:rPr>
        <w:t xml:space="preserve">’s </w:t>
      </w:r>
      <w:proofErr w:type="gramStart"/>
      <w:r w:rsidRPr="0008160B">
        <w:rPr>
          <w:rFonts w:ascii="Arial" w:hAnsi="Arial" w:cs="Arial"/>
          <w:sz w:val="24"/>
          <w:szCs w:val="24"/>
        </w:rPr>
        <w:t>endorsement</w:t>
      </w:r>
      <w:proofErr w:type="gramEnd"/>
    </w:p>
    <w:p w14:paraId="13284913" w14:textId="77777777" w:rsidR="000A7893" w:rsidRPr="000A7893" w:rsidRDefault="000A7893" w:rsidP="000A7893">
      <w:pPr>
        <w:autoSpaceDE w:val="0"/>
        <w:autoSpaceDN w:val="0"/>
        <w:adjustRightInd w:val="0"/>
        <w:spacing w:after="0" w:line="240" w:lineRule="auto"/>
        <w:rPr>
          <w:rFonts w:ascii="Arial" w:hAnsi="Arial" w:cs="Arial"/>
          <w:sz w:val="24"/>
          <w:szCs w:val="24"/>
        </w:rPr>
      </w:pPr>
    </w:p>
    <w:p w14:paraId="06D795ED" w14:textId="40812F63" w:rsidR="00C15869" w:rsidRDefault="00562E29" w:rsidP="000A7893">
      <w:pPr>
        <w:pStyle w:val="ListParagraph"/>
        <w:numPr>
          <w:ilvl w:val="0"/>
          <w:numId w:val="42"/>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AEF</w:t>
      </w:r>
      <w:r w:rsidR="00C15869" w:rsidRPr="0008160B">
        <w:rPr>
          <w:rFonts w:ascii="Arial" w:hAnsi="Arial" w:cs="Arial"/>
          <w:sz w:val="24"/>
          <w:szCs w:val="24"/>
        </w:rPr>
        <w:t xml:space="preserve"> representatives should identify themselves as such where appropriate on social networking applications. For example, through providing further information (including job title and responsibilities) on their </w:t>
      </w:r>
      <w:proofErr w:type="gramStart"/>
      <w:r w:rsidR="00C15869" w:rsidRPr="0008160B">
        <w:rPr>
          <w:rFonts w:ascii="Arial" w:hAnsi="Arial" w:cs="Arial"/>
          <w:sz w:val="24"/>
          <w:szCs w:val="24"/>
        </w:rPr>
        <w:t>profile</w:t>
      </w:r>
      <w:proofErr w:type="gramEnd"/>
    </w:p>
    <w:p w14:paraId="3703B684" w14:textId="77777777" w:rsidR="000A7893" w:rsidRPr="000A7893" w:rsidRDefault="000A7893" w:rsidP="000A7893">
      <w:pPr>
        <w:autoSpaceDE w:val="0"/>
        <w:autoSpaceDN w:val="0"/>
        <w:adjustRightInd w:val="0"/>
        <w:spacing w:after="0" w:line="240" w:lineRule="auto"/>
        <w:rPr>
          <w:rFonts w:ascii="Arial" w:hAnsi="Arial" w:cs="Arial"/>
          <w:sz w:val="24"/>
          <w:szCs w:val="24"/>
        </w:rPr>
      </w:pPr>
    </w:p>
    <w:p w14:paraId="3B4BF4FB" w14:textId="2538196A" w:rsidR="00C15869" w:rsidRPr="0008160B" w:rsidRDefault="00562E29" w:rsidP="000A7893">
      <w:pPr>
        <w:pStyle w:val="ListParagraph"/>
        <w:numPr>
          <w:ilvl w:val="0"/>
          <w:numId w:val="42"/>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 xml:space="preserve">AEF </w:t>
      </w:r>
      <w:r w:rsidR="00C15869" w:rsidRPr="0008160B">
        <w:rPr>
          <w:rFonts w:ascii="Arial" w:hAnsi="Arial" w:cs="Arial"/>
          <w:sz w:val="24"/>
          <w:szCs w:val="24"/>
        </w:rPr>
        <w:t xml:space="preserve">representatives should ensure that any contributions they make on social networking sites are professional and appropriate and uphold the reputation of the </w:t>
      </w:r>
      <w:r w:rsidR="00F00042">
        <w:rPr>
          <w:rFonts w:ascii="Arial" w:hAnsi="Arial" w:cs="Arial"/>
          <w:sz w:val="24"/>
          <w:szCs w:val="24"/>
        </w:rPr>
        <w:t>charity</w:t>
      </w:r>
      <w:r w:rsidR="00C15869" w:rsidRPr="0008160B">
        <w:rPr>
          <w:rFonts w:ascii="Arial" w:hAnsi="Arial" w:cs="Arial"/>
          <w:sz w:val="24"/>
          <w:szCs w:val="24"/>
        </w:rPr>
        <w:t>.</w:t>
      </w:r>
    </w:p>
    <w:p w14:paraId="66192FA8" w14:textId="77777777" w:rsidR="00C15869" w:rsidRPr="0008160B" w:rsidRDefault="00C15869" w:rsidP="00C15869">
      <w:pPr>
        <w:autoSpaceDE w:val="0"/>
        <w:autoSpaceDN w:val="0"/>
        <w:adjustRightInd w:val="0"/>
        <w:spacing w:after="0" w:line="240" w:lineRule="auto"/>
        <w:rPr>
          <w:rFonts w:ascii="Arial" w:hAnsi="Arial" w:cs="Arial"/>
          <w:sz w:val="24"/>
          <w:szCs w:val="24"/>
        </w:rPr>
      </w:pPr>
    </w:p>
    <w:p w14:paraId="7E315323" w14:textId="6492C703" w:rsidR="00C15869" w:rsidRDefault="00C15869" w:rsidP="007E04AF">
      <w:pPr>
        <w:autoSpaceDE w:val="0"/>
        <w:autoSpaceDN w:val="0"/>
        <w:adjustRightInd w:val="0"/>
        <w:spacing w:after="0" w:line="240" w:lineRule="auto"/>
        <w:rPr>
          <w:rFonts w:ascii="Arial" w:hAnsi="Arial" w:cs="Arial"/>
          <w:sz w:val="24"/>
          <w:szCs w:val="24"/>
        </w:rPr>
      </w:pPr>
      <w:proofErr w:type="gramStart"/>
      <w:r w:rsidRPr="0008160B">
        <w:rPr>
          <w:rFonts w:ascii="Arial" w:hAnsi="Arial" w:cs="Arial"/>
          <w:sz w:val="24"/>
          <w:szCs w:val="24"/>
        </w:rPr>
        <w:t>In order to</w:t>
      </w:r>
      <w:proofErr w:type="gramEnd"/>
      <w:r w:rsidRPr="0008160B">
        <w:rPr>
          <w:rFonts w:ascii="Arial" w:hAnsi="Arial" w:cs="Arial"/>
          <w:sz w:val="24"/>
          <w:szCs w:val="24"/>
        </w:rPr>
        <w:t xml:space="preserve"> preserve the quality of </w:t>
      </w:r>
      <w:r w:rsidR="00237BBC" w:rsidRPr="0008160B">
        <w:rPr>
          <w:rFonts w:ascii="Arial" w:hAnsi="Arial" w:cs="Arial"/>
          <w:sz w:val="24"/>
          <w:szCs w:val="24"/>
        </w:rPr>
        <w:t>AEF</w:t>
      </w:r>
      <w:r w:rsidRPr="0008160B">
        <w:rPr>
          <w:rFonts w:ascii="Arial" w:hAnsi="Arial" w:cs="Arial"/>
          <w:sz w:val="24"/>
          <w:szCs w:val="24"/>
        </w:rPr>
        <w:t>’s online communication any external</w:t>
      </w:r>
      <w:r w:rsidR="007E04AF" w:rsidRPr="0008160B">
        <w:rPr>
          <w:rFonts w:ascii="Arial" w:hAnsi="Arial" w:cs="Arial"/>
          <w:sz w:val="24"/>
          <w:szCs w:val="24"/>
        </w:rPr>
        <w:t xml:space="preserve"> </w:t>
      </w:r>
      <w:r w:rsidRPr="0008160B">
        <w:rPr>
          <w:rFonts w:ascii="Arial" w:hAnsi="Arial" w:cs="Arial"/>
          <w:sz w:val="24"/>
          <w:szCs w:val="24"/>
        </w:rPr>
        <w:t>communication needs to comply with the following rules of engagement.</w:t>
      </w:r>
    </w:p>
    <w:p w14:paraId="6DE99DB2" w14:textId="3653AD2D" w:rsidR="00F07F5D" w:rsidRDefault="00F07F5D" w:rsidP="007E04AF">
      <w:pPr>
        <w:autoSpaceDE w:val="0"/>
        <w:autoSpaceDN w:val="0"/>
        <w:adjustRightInd w:val="0"/>
        <w:spacing w:after="0" w:line="240" w:lineRule="auto"/>
        <w:rPr>
          <w:rFonts w:ascii="Arial" w:hAnsi="Arial" w:cs="Arial"/>
          <w:sz w:val="24"/>
          <w:szCs w:val="24"/>
        </w:rPr>
      </w:pPr>
    </w:p>
    <w:p w14:paraId="43276666" w14:textId="599022BB" w:rsidR="00F07F5D" w:rsidRDefault="00F07F5D" w:rsidP="007E04AF">
      <w:pPr>
        <w:autoSpaceDE w:val="0"/>
        <w:autoSpaceDN w:val="0"/>
        <w:adjustRightInd w:val="0"/>
        <w:spacing w:after="0" w:line="240" w:lineRule="auto"/>
        <w:rPr>
          <w:rFonts w:ascii="Arial" w:hAnsi="Arial" w:cs="Arial"/>
          <w:sz w:val="24"/>
          <w:szCs w:val="24"/>
        </w:rPr>
      </w:pPr>
    </w:p>
    <w:p w14:paraId="09914B4F" w14:textId="2602D457" w:rsidR="00F07F5D" w:rsidRDefault="00F07F5D" w:rsidP="007E04AF">
      <w:pPr>
        <w:autoSpaceDE w:val="0"/>
        <w:autoSpaceDN w:val="0"/>
        <w:adjustRightInd w:val="0"/>
        <w:spacing w:after="0" w:line="240" w:lineRule="auto"/>
        <w:rPr>
          <w:rFonts w:ascii="Arial" w:hAnsi="Arial" w:cs="Arial"/>
          <w:sz w:val="24"/>
          <w:szCs w:val="24"/>
        </w:rPr>
      </w:pPr>
    </w:p>
    <w:p w14:paraId="5598E1C0" w14:textId="77777777" w:rsidR="00F07F5D" w:rsidRPr="0008160B" w:rsidRDefault="00F07F5D" w:rsidP="007E04AF">
      <w:pPr>
        <w:autoSpaceDE w:val="0"/>
        <w:autoSpaceDN w:val="0"/>
        <w:adjustRightInd w:val="0"/>
        <w:spacing w:after="0" w:line="240" w:lineRule="auto"/>
        <w:rPr>
          <w:rFonts w:ascii="Arial" w:hAnsi="Arial" w:cs="Arial"/>
          <w:sz w:val="24"/>
          <w:szCs w:val="24"/>
        </w:rPr>
      </w:pPr>
    </w:p>
    <w:p w14:paraId="65195B0D" w14:textId="77777777" w:rsidR="00C15869" w:rsidRPr="0008160B" w:rsidRDefault="00C15869" w:rsidP="00C15869">
      <w:pPr>
        <w:autoSpaceDE w:val="0"/>
        <w:autoSpaceDN w:val="0"/>
        <w:adjustRightInd w:val="0"/>
        <w:spacing w:after="0" w:line="240" w:lineRule="auto"/>
        <w:rPr>
          <w:rFonts w:ascii="Arial" w:hAnsi="Arial" w:cs="Arial"/>
          <w:sz w:val="24"/>
          <w:szCs w:val="24"/>
        </w:rPr>
      </w:pPr>
    </w:p>
    <w:p w14:paraId="218C61B1" w14:textId="77777777" w:rsidR="004526C3" w:rsidRPr="006A2596" w:rsidRDefault="004526C3" w:rsidP="004526C3">
      <w:pPr>
        <w:pStyle w:val="NormalWeb"/>
        <w:numPr>
          <w:ilvl w:val="0"/>
          <w:numId w:val="38"/>
        </w:numPr>
        <w:spacing w:before="0" w:beforeAutospacing="0" w:after="0" w:afterAutospacing="0"/>
        <w:rPr>
          <w:rFonts w:ascii="Arial" w:hAnsi="Arial" w:cs="Arial"/>
          <w:b/>
          <w:bCs/>
        </w:rPr>
      </w:pPr>
      <w:r w:rsidRPr="006A2596">
        <w:rPr>
          <w:rFonts w:ascii="Arial" w:hAnsi="Arial" w:cs="Arial"/>
          <w:b/>
          <w:bCs/>
        </w:rPr>
        <w:t>Guidelines for individuals</w:t>
      </w:r>
    </w:p>
    <w:p w14:paraId="218C7727" w14:textId="77777777" w:rsidR="004526C3" w:rsidRPr="006A2596" w:rsidRDefault="004526C3" w:rsidP="004526C3">
      <w:pPr>
        <w:pStyle w:val="NormalWeb"/>
        <w:spacing w:before="0" w:beforeAutospacing="0" w:after="0" w:afterAutospacing="0"/>
        <w:ind w:left="360"/>
        <w:rPr>
          <w:rFonts w:ascii="Arial" w:hAnsi="Arial" w:cs="Arial"/>
        </w:rPr>
      </w:pPr>
    </w:p>
    <w:p w14:paraId="24C3E152" w14:textId="36D23984" w:rsidR="004526C3" w:rsidRPr="006A2596" w:rsidRDefault="004526C3" w:rsidP="004526C3">
      <w:pPr>
        <w:pStyle w:val="NormalWeb"/>
        <w:numPr>
          <w:ilvl w:val="0"/>
          <w:numId w:val="39"/>
        </w:numPr>
        <w:spacing w:before="0" w:beforeAutospacing="0" w:after="0" w:afterAutospacing="0"/>
        <w:rPr>
          <w:rFonts w:ascii="Arial" w:hAnsi="Arial" w:cs="Arial"/>
        </w:rPr>
      </w:pPr>
      <w:r w:rsidRPr="006A2596">
        <w:rPr>
          <w:rFonts w:ascii="Arial" w:hAnsi="Arial" w:cs="Arial"/>
        </w:rPr>
        <w:t xml:space="preserve">All those connected to AEF are encouraged to share posts that AEF have issued. When online in a personal capacity, you might also see opportunities to comment on or support AEF and the work we do. Where appropriate, and using the guidelines within this policy, we encourage staff, </w:t>
      </w:r>
      <w:proofErr w:type="gramStart"/>
      <w:r w:rsidRPr="006A2596">
        <w:rPr>
          <w:rFonts w:ascii="Arial" w:hAnsi="Arial" w:cs="Arial"/>
        </w:rPr>
        <w:t>Trustees</w:t>
      </w:r>
      <w:proofErr w:type="gramEnd"/>
      <w:r w:rsidRPr="006A2596">
        <w:rPr>
          <w:rFonts w:ascii="Arial" w:hAnsi="Arial" w:cs="Arial"/>
        </w:rPr>
        <w:t xml:space="preserve"> and representatives to do this as it provides a human voice and raises our profile.</w:t>
      </w:r>
    </w:p>
    <w:p w14:paraId="09A7CB94" w14:textId="77777777" w:rsidR="004526C3" w:rsidRPr="006A2596" w:rsidRDefault="004526C3" w:rsidP="004526C3">
      <w:pPr>
        <w:pStyle w:val="NormalWeb"/>
        <w:spacing w:before="0" w:beforeAutospacing="0" w:after="0" w:afterAutospacing="0"/>
        <w:ind w:left="720"/>
        <w:rPr>
          <w:rFonts w:ascii="Arial" w:hAnsi="Arial" w:cs="Arial"/>
        </w:rPr>
      </w:pPr>
    </w:p>
    <w:p w14:paraId="05399681" w14:textId="6428FF3D" w:rsidR="004526C3" w:rsidRPr="006A2596" w:rsidRDefault="004526C3" w:rsidP="004526C3">
      <w:pPr>
        <w:pStyle w:val="NormalWeb"/>
        <w:numPr>
          <w:ilvl w:val="0"/>
          <w:numId w:val="39"/>
        </w:numPr>
        <w:spacing w:before="0" w:beforeAutospacing="0" w:after="0" w:afterAutospacing="0"/>
        <w:rPr>
          <w:rFonts w:ascii="Arial" w:hAnsi="Arial" w:cs="Arial"/>
        </w:rPr>
      </w:pPr>
      <w:r w:rsidRPr="006A2596">
        <w:rPr>
          <w:rFonts w:ascii="Arial" w:hAnsi="Arial" w:cs="Arial"/>
        </w:rPr>
        <w:t xml:space="preserve">Regardless of whether you use your social media account for professional purposes, you should take care not to post anything which could undermine the integrity of AEF, bring the organisation into </w:t>
      </w:r>
      <w:proofErr w:type="gramStart"/>
      <w:r w:rsidRPr="006A2596">
        <w:rPr>
          <w:rFonts w:ascii="Arial" w:hAnsi="Arial" w:cs="Arial"/>
        </w:rPr>
        <w:t>disrepute</w:t>
      </w:r>
      <w:proofErr w:type="gramEnd"/>
      <w:r w:rsidRPr="006A2596">
        <w:rPr>
          <w:rFonts w:ascii="Arial" w:hAnsi="Arial" w:cs="Arial"/>
        </w:rPr>
        <w:t xml:space="preserve"> or break the law – for example by breaching copyright or data protection regulations, breaking confidentiality or publishing anything discriminatory.</w:t>
      </w:r>
    </w:p>
    <w:p w14:paraId="0D4F8D03" w14:textId="77777777" w:rsidR="004526C3" w:rsidRPr="006A2596" w:rsidRDefault="004526C3" w:rsidP="004526C3">
      <w:pPr>
        <w:pStyle w:val="NormalWeb"/>
        <w:spacing w:before="0" w:beforeAutospacing="0" w:after="0" w:afterAutospacing="0"/>
        <w:rPr>
          <w:rFonts w:ascii="Arial" w:hAnsi="Arial" w:cs="Arial"/>
        </w:rPr>
      </w:pPr>
    </w:p>
    <w:p w14:paraId="3FE15DC5" w14:textId="33B81585"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 xml:space="preserve">Be aware that any information you make public could affect how people perceive AEF. You must make it clear when you are speaking for yourself and not on behalf of AEF. If you are using your personal social media accounts to promote and talk about AEF’s work, you can make it clear that you are not speaking on behalf of AEF by stating: </w:t>
      </w:r>
      <w:r w:rsidRPr="006A2596">
        <w:rPr>
          <w:rFonts w:ascii="Arial" w:hAnsi="Arial" w:cs="Arial"/>
          <w:i/>
          <w:iCs/>
        </w:rPr>
        <w:t>“any views expressed on this account are my own and not that of AEF.”</w:t>
      </w:r>
    </w:p>
    <w:p w14:paraId="18E1D3C5" w14:textId="77777777" w:rsidR="00F00042" w:rsidRPr="00F00042" w:rsidRDefault="00F00042" w:rsidP="00F00042">
      <w:pPr>
        <w:pStyle w:val="NormalWeb"/>
        <w:spacing w:before="0" w:beforeAutospacing="0" w:after="0" w:afterAutospacing="0"/>
        <w:ind w:left="720"/>
        <w:rPr>
          <w:rFonts w:ascii="Arial" w:hAnsi="Arial" w:cs="Arial"/>
          <w:i/>
          <w:iCs/>
        </w:rPr>
      </w:pPr>
    </w:p>
    <w:p w14:paraId="6998DC90" w14:textId="2AB5372F"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Those in senior management</w:t>
      </w:r>
      <w:r w:rsidR="00F07F5D">
        <w:rPr>
          <w:rFonts w:ascii="Arial" w:hAnsi="Arial" w:cs="Arial"/>
        </w:rPr>
        <w:t>, or a Trustee position</w:t>
      </w:r>
      <w:r w:rsidRPr="006A2596">
        <w:rPr>
          <w:rFonts w:ascii="Arial" w:hAnsi="Arial" w:cs="Arial"/>
        </w:rPr>
        <w:t xml:space="preserve"> where they may be well known in their field of expertise, must take particular care as personal views published may be misunderstood as expressing AEF's view. </w:t>
      </w:r>
    </w:p>
    <w:p w14:paraId="3A4DE565" w14:textId="77777777" w:rsidR="004526C3" w:rsidRPr="006A2596" w:rsidRDefault="004526C3" w:rsidP="004526C3">
      <w:pPr>
        <w:pStyle w:val="NormalWeb"/>
        <w:spacing w:before="0" w:beforeAutospacing="0" w:after="0" w:afterAutospacing="0"/>
        <w:rPr>
          <w:rFonts w:ascii="Arial" w:hAnsi="Arial" w:cs="Arial"/>
          <w:i/>
          <w:iCs/>
        </w:rPr>
      </w:pPr>
    </w:p>
    <w:p w14:paraId="28527A39" w14:textId="37DAF4A3"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 xml:space="preserve">Use common sense and good judgement. Be aware of your association with AEF and ensure your profile and related content is consistent with how you wish to present yourself to the </w:t>
      </w:r>
      <w:proofErr w:type="gramStart"/>
      <w:r w:rsidRPr="006A2596">
        <w:rPr>
          <w:rFonts w:ascii="Arial" w:hAnsi="Arial" w:cs="Arial"/>
        </w:rPr>
        <w:t>general public</w:t>
      </w:r>
      <w:proofErr w:type="gramEnd"/>
      <w:r w:rsidRPr="006A2596">
        <w:rPr>
          <w:rFonts w:ascii="Arial" w:hAnsi="Arial" w:cs="Arial"/>
        </w:rPr>
        <w:t>, colleagues, partners and funders.</w:t>
      </w:r>
    </w:p>
    <w:p w14:paraId="0D65076F" w14:textId="77777777" w:rsidR="004526C3" w:rsidRPr="006A2596" w:rsidRDefault="004526C3" w:rsidP="004526C3">
      <w:pPr>
        <w:pStyle w:val="NormalWeb"/>
        <w:spacing w:before="0" w:beforeAutospacing="0" w:after="0" w:afterAutospacing="0"/>
        <w:ind w:left="720"/>
        <w:rPr>
          <w:rFonts w:ascii="Arial" w:hAnsi="Arial" w:cs="Arial"/>
          <w:i/>
          <w:iCs/>
        </w:rPr>
      </w:pPr>
    </w:p>
    <w:p w14:paraId="2EDE29B3" w14:textId="2F748943"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If a staff member is contacted by the press about their social media posts that relate to AEF, they should talk to an AEF Trustee</w:t>
      </w:r>
      <w:r w:rsidR="00F07F5D">
        <w:rPr>
          <w:rFonts w:ascii="Arial" w:hAnsi="Arial" w:cs="Arial"/>
        </w:rPr>
        <w:t xml:space="preserve"> and the Active Essex Comms team</w:t>
      </w:r>
      <w:r w:rsidRPr="006A2596">
        <w:rPr>
          <w:rFonts w:ascii="Arial" w:hAnsi="Arial" w:cs="Arial"/>
        </w:rPr>
        <w:t xml:space="preserve"> immediately and </w:t>
      </w:r>
      <w:r w:rsidRPr="00F00042">
        <w:rPr>
          <w:rFonts w:ascii="Arial" w:hAnsi="Arial" w:cs="Arial"/>
          <w:b/>
          <w:bCs/>
        </w:rPr>
        <w:t>under no circumstances respond directly.</w:t>
      </w:r>
      <w:r w:rsidRPr="006A2596">
        <w:rPr>
          <w:rFonts w:ascii="Arial" w:hAnsi="Arial" w:cs="Arial"/>
        </w:rPr>
        <w:t xml:space="preserve"> </w:t>
      </w:r>
    </w:p>
    <w:p w14:paraId="4FFF2201" w14:textId="77777777" w:rsidR="004526C3" w:rsidRPr="006A2596" w:rsidRDefault="004526C3" w:rsidP="004526C3">
      <w:pPr>
        <w:pStyle w:val="NormalWeb"/>
        <w:spacing w:before="0" w:beforeAutospacing="0" w:after="0" w:afterAutospacing="0"/>
        <w:ind w:left="720"/>
        <w:rPr>
          <w:rFonts w:ascii="Arial" w:hAnsi="Arial" w:cs="Arial"/>
          <w:i/>
          <w:iCs/>
        </w:rPr>
      </w:pPr>
    </w:p>
    <w:p w14:paraId="43208B57" w14:textId="773A36ED"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AEF is not a political organisation and does not hold a view on party politics or have any affiliation with or links to political parties. Staff</w:t>
      </w:r>
      <w:r w:rsidR="00F00042">
        <w:rPr>
          <w:rFonts w:ascii="Arial" w:hAnsi="Arial" w:cs="Arial"/>
        </w:rPr>
        <w:t xml:space="preserve"> and Trustees</w:t>
      </w:r>
      <w:r w:rsidRPr="006A2596">
        <w:rPr>
          <w:rFonts w:ascii="Arial" w:hAnsi="Arial" w:cs="Arial"/>
        </w:rPr>
        <w:t xml:space="preserve"> who are politically active in their spare time need to be clear in separating their personal political identity from AEF and understand and avoid potential conflicts of interest.</w:t>
      </w:r>
    </w:p>
    <w:p w14:paraId="35CF2C95" w14:textId="77777777" w:rsidR="004526C3" w:rsidRPr="006A2596" w:rsidRDefault="004526C3" w:rsidP="004526C3">
      <w:pPr>
        <w:pStyle w:val="NormalWeb"/>
        <w:spacing w:before="0" w:beforeAutospacing="0" w:after="0" w:afterAutospacing="0"/>
        <w:rPr>
          <w:rFonts w:ascii="Arial" w:hAnsi="Arial" w:cs="Arial"/>
          <w:i/>
          <w:iCs/>
        </w:rPr>
      </w:pPr>
    </w:p>
    <w:p w14:paraId="395E185E" w14:textId="0562E715"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Never use AEF’s logos unless approved to do so.</w:t>
      </w:r>
    </w:p>
    <w:p w14:paraId="644919D0" w14:textId="77777777" w:rsidR="004526C3" w:rsidRPr="006A2596" w:rsidRDefault="004526C3" w:rsidP="004526C3">
      <w:pPr>
        <w:pStyle w:val="NormalWeb"/>
        <w:spacing w:before="0" w:beforeAutospacing="0" w:after="0" w:afterAutospacing="0"/>
        <w:ind w:left="720"/>
        <w:rPr>
          <w:rFonts w:ascii="Arial" w:hAnsi="Arial" w:cs="Arial"/>
          <w:i/>
          <w:iCs/>
        </w:rPr>
      </w:pPr>
    </w:p>
    <w:p w14:paraId="5A2BD354" w14:textId="3E47D1D1"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 xml:space="preserve">Always protect yourself online. Be careful with your privacy online and be cautious when sharing personal information. </w:t>
      </w:r>
    </w:p>
    <w:p w14:paraId="5A2428BB" w14:textId="77777777" w:rsidR="004526C3" w:rsidRPr="006A2596" w:rsidRDefault="004526C3" w:rsidP="004526C3">
      <w:pPr>
        <w:pStyle w:val="NormalWeb"/>
        <w:spacing w:before="0" w:beforeAutospacing="0" w:after="0" w:afterAutospacing="0"/>
        <w:ind w:left="720"/>
        <w:rPr>
          <w:rFonts w:ascii="Arial" w:hAnsi="Arial" w:cs="Arial"/>
          <w:i/>
          <w:iCs/>
        </w:rPr>
      </w:pPr>
    </w:p>
    <w:p w14:paraId="4F0DC562" w14:textId="036F267D"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lastRenderedPageBreak/>
        <w:t>Think about your reputation as well as AEF’s. Express your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599BAD84" w14:textId="77777777" w:rsidR="004526C3" w:rsidRPr="006A2596" w:rsidRDefault="004526C3" w:rsidP="004526C3">
      <w:pPr>
        <w:pStyle w:val="NormalWeb"/>
        <w:spacing w:before="0" w:beforeAutospacing="0" w:after="0" w:afterAutospacing="0"/>
        <w:ind w:left="720"/>
        <w:rPr>
          <w:rFonts w:ascii="Arial" w:hAnsi="Arial" w:cs="Arial"/>
          <w:i/>
          <w:iCs/>
        </w:rPr>
      </w:pPr>
    </w:p>
    <w:p w14:paraId="43F9D899" w14:textId="3BCE5244" w:rsidR="004526C3" w:rsidRPr="006A2596" w:rsidRDefault="004526C3" w:rsidP="004526C3">
      <w:pPr>
        <w:pStyle w:val="NormalWeb"/>
        <w:numPr>
          <w:ilvl w:val="0"/>
          <w:numId w:val="39"/>
        </w:numPr>
        <w:spacing w:before="0" w:beforeAutospacing="0" w:after="0" w:afterAutospacing="0"/>
        <w:rPr>
          <w:rFonts w:ascii="Arial" w:hAnsi="Arial" w:cs="Arial"/>
          <w:i/>
          <w:iCs/>
        </w:rPr>
      </w:pPr>
      <w:r w:rsidRPr="006A2596">
        <w:rPr>
          <w:rFonts w:ascii="Arial" w:hAnsi="Arial" w:cs="Arial"/>
        </w:rPr>
        <w:t xml:space="preserve">Media attachments such as photographs or videos which contain images of young people, participants or anyone connected with AEF must never be used without prior consent in writing from the Chair of AEF. </w:t>
      </w:r>
    </w:p>
    <w:p w14:paraId="62F74A82" w14:textId="77777777" w:rsidR="004526C3" w:rsidRPr="006A2596" w:rsidRDefault="004526C3" w:rsidP="004526C3">
      <w:pPr>
        <w:pStyle w:val="NormalWeb"/>
        <w:spacing w:before="0" w:beforeAutospacing="0" w:after="0" w:afterAutospacing="0"/>
        <w:rPr>
          <w:rFonts w:ascii="Arial" w:hAnsi="Arial" w:cs="Arial"/>
          <w:i/>
          <w:iCs/>
        </w:rPr>
      </w:pPr>
    </w:p>
    <w:p w14:paraId="43F250C4" w14:textId="77777777" w:rsidR="004526C3" w:rsidRPr="006A2596" w:rsidRDefault="004526C3" w:rsidP="004526C3">
      <w:pPr>
        <w:pStyle w:val="NormalWeb"/>
        <w:numPr>
          <w:ilvl w:val="0"/>
          <w:numId w:val="38"/>
        </w:numPr>
        <w:spacing w:before="0" w:beforeAutospacing="0" w:after="0" w:afterAutospacing="0"/>
        <w:rPr>
          <w:rFonts w:ascii="Arial" w:hAnsi="Arial" w:cs="Arial"/>
        </w:rPr>
      </w:pPr>
      <w:r w:rsidRPr="006A2596">
        <w:rPr>
          <w:rFonts w:ascii="Arial" w:hAnsi="Arial" w:cs="Arial"/>
          <w:b/>
          <w:bCs/>
        </w:rPr>
        <w:t xml:space="preserve">Engaging with young people online </w:t>
      </w:r>
    </w:p>
    <w:p w14:paraId="42114C7D" w14:textId="77777777" w:rsidR="004526C3" w:rsidRPr="006A2596" w:rsidRDefault="004526C3" w:rsidP="004526C3">
      <w:pPr>
        <w:pStyle w:val="NormalWeb"/>
        <w:spacing w:before="0" w:beforeAutospacing="0" w:after="0" w:afterAutospacing="0"/>
        <w:rPr>
          <w:rFonts w:ascii="Arial" w:hAnsi="Arial" w:cs="Arial"/>
          <w:b/>
          <w:bCs/>
        </w:rPr>
      </w:pPr>
    </w:p>
    <w:p w14:paraId="715BAA24"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As many of the young people we support will not have access to a professional network, it is likely that staff, </w:t>
      </w:r>
      <w:proofErr w:type="gramStart"/>
      <w:r w:rsidRPr="006A2596">
        <w:rPr>
          <w:rFonts w:ascii="Arial" w:hAnsi="Arial" w:cs="Arial"/>
        </w:rPr>
        <w:t>volunteers</w:t>
      </w:r>
      <w:proofErr w:type="gramEnd"/>
      <w:r w:rsidRPr="006A2596">
        <w:rPr>
          <w:rFonts w:ascii="Arial" w:hAnsi="Arial" w:cs="Arial"/>
        </w:rPr>
        <w:t xml:space="preserve"> and facilitators will be approached by young people for career advice and work experience opportunities, or as a future business connection. </w:t>
      </w:r>
    </w:p>
    <w:p w14:paraId="649B10CD" w14:textId="77777777" w:rsidR="004526C3" w:rsidRPr="006A2596" w:rsidRDefault="004526C3" w:rsidP="004526C3">
      <w:pPr>
        <w:pStyle w:val="NormalWeb"/>
        <w:spacing w:before="0" w:beforeAutospacing="0" w:after="0" w:afterAutospacing="0"/>
        <w:rPr>
          <w:rFonts w:ascii="Arial" w:hAnsi="Arial" w:cs="Arial"/>
        </w:rPr>
      </w:pPr>
    </w:p>
    <w:p w14:paraId="2BE06DB4" w14:textId="214BFD05"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Some of our workshops actively encourage developing networking as a skill and offer guidance </w:t>
      </w:r>
      <w:r w:rsidR="006A2596" w:rsidRPr="006A2596">
        <w:rPr>
          <w:rFonts w:ascii="Arial" w:hAnsi="Arial" w:cs="Arial"/>
        </w:rPr>
        <w:t>on developing community cohesion and togetherness through Asset Based Community Development.</w:t>
      </w:r>
    </w:p>
    <w:p w14:paraId="5BDD5513" w14:textId="77777777" w:rsidR="004526C3" w:rsidRPr="006A2596" w:rsidRDefault="004526C3" w:rsidP="004526C3">
      <w:pPr>
        <w:pStyle w:val="NormalWeb"/>
        <w:spacing w:before="0" w:beforeAutospacing="0" w:after="0" w:afterAutospacing="0"/>
        <w:rPr>
          <w:rFonts w:ascii="Arial" w:hAnsi="Arial" w:cs="Arial"/>
        </w:rPr>
      </w:pPr>
    </w:p>
    <w:p w14:paraId="5515AD11" w14:textId="28F8BBCA" w:rsidR="004526C3" w:rsidRPr="006A2596" w:rsidRDefault="004526C3" w:rsidP="004526C3">
      <w:pPr>
        <w:pStyle w:val="NormalWeb"/>
        <w:spacing w:before="0" w:beforeAutospacing="0" w:after="0" w:afterAutospacing="0"/>
        <w:rPr>
          <w:rFonts w:ascii="Arial" w:hAnsi="Arial" w:cs="Arial"/>
          <w:color w:val="000000" w:themeColor="text1"/>
          <w:shd w:val="clear" w:color="auto" w:fill="FFFFFF"/>
        </w:rPr>
      </w:pPr>
      <w:r w:rsidRPr="006A2596">
        <w:rPr>
          <w:rFonts w:ascii="Arial" w:hAnsi="Arial" w:cs="Arial"/>
        </w:rPr>
        <w:t xml:space="preserve">Anyone working for or on behalf of </w:t>
      </w:r>
      <w:r w:rsidR="006A2596" w:rsidRPr="006A2596">
        <w:rPr>
          <w:rFonts w:ascii="Arial" w:hAnsi="Arial" w:cs="Arial"/>
        </w:rPr>
        <w:t xml:space="preserve">AEF </w:t>
      </w:r>
      <w:r w:rsidRPr="006A2596">
        <w:rPr>
          <w:rFonts w:ascii="Arial" w:hAnsi="Arial" w:cs="Arial"/>
        </w:rPr>
        <w:t xml:space="preserve">should not interact online with any </w:t>
      </w:r>
      <w:r w:rsidR="006A2596" w:rsidRPr="006A2596">
        <w:rPr>
          <w:rFonts w:ascii="Arial" w:hAnsi="Arial" w:cs="Arial"/>
        </w:rPr>
        <w:t>young person</w:t>
      </w:r>
      <w:r w:rsidRPr="006A2596">
        <w:rPr>
          <w:rFonts w:ascii="Arial" w:hAnsi="Arial" w:cs="Arial"/>
        </w:rPr>
        <w:t xml:space="preserve"> connected with </w:t>
      </w:r>
      <w:r w:rsidR="006A2596" w:rsidRPr="006A2596">
        <w:rPr>
          <w:rFonts w:ascii="Arial" w:hAnsi="Arial" w:cs="Arial"/>
        </w:rPr>
        <w:t>AEF or our Locally Trusted Organisations and system partners</w:t>
      </w:r>
      <w:r w:rsidRPr="006A2596">
        <w:rPr>
          <w:rFonts w:ascii="Arial" w:hAnsi="Arial" w:cs="Arial"/>
        </w:rPr>
        <w:t xml:space="preserve"> on a social media or networking site</w:t>
      </w:r>
      <w:r w:rsidRPr="006A2596">
        <w:rPr>
          <w:rFonts w:ascii="Arial" w:hAnsi="Arial" w:cs="Arial"/>
          <w:color w:val="000000" w:themeColor="text1"/>
        </w:rPr>
        <w:t xml:space="preserve">. </w:t>
      </w:r>
      <w:r w:rsidRPr="006A2596">
        <w:rPr>
          <w:rFonts w:ascii="Arial" w:hAnsi="Arial" w:cs="Arial"/>
          <w:color w:val="000000" w:themeColor="text1"/>
          <w:shd w:val="clear" w:color="auto" w:fill="FFFFFF"/>
        </w:rPr>
        <w:t xml:space="preserve">It is not advisable to give under 18s, your personal details such as home or mobile phone number, home address or internet (IP) address or to communicate on a personal basis via social networking sites. </w:t>
      </w:r>
    </w:p>
    <w:p w14:paraId="3B9D45FC" w14:textId="77777777" w:rsidR="004526C3" w:rsidRPr="006A2596" w:rsidRDefault="004526C3" w:rsidP="004526C3">
      <w:pPr>
        <w:pStyle w:val="NormalWeb"/>
        <w:spacing w:before="0" w:beforeAutospacing="0" w:after="0" w:afterAutospacing="0"/>
        <w:rPr>
          <w:rFonts w:ascii="Arial" w:hAnsi="Arial" w:cs="Arial"/>
          <w:color w:val="000000" w:themeColor="text1"/>
        </w:rPr>
      </w:pPr>
    </w:p>
    <w:p w14:paraId="1B92A21A"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b/>
          <w:bCs/>
        </w:rPr>
        <w:t xml:space="preserve">Following and befriending </w:t>
      </w:r>
    </w:p>
    <w:p w14:paraId="636172D8" w14:textId="77777777" w:rsidR="004526C3" w:rsidRPr="006A2596" w:rsidRDefault="004526C3" w:rsidP="004526C3">
      <w:pPr>
        <w:pStyle w:val="NormalWeb"/>
        <w:spacing w:before="0" w:beforeAutospacing="0" w:after="0" w:afterAutospacing="0"/>
        <w:rPr>
          <w:rFonts w:ascii="Arial" w:hAnsi="Arial" w:cs="Arial"/>
          <w:b/>
          <w:bCs/>
        </w:rPr>
      </w:pPr>
    </w:p>
    <w:p w14:paraId="2C7FB989"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b/>
          <w:bCs/>
        </w:rPr>
        <w:t xml:space="preserve">Following </w:t>
      </w:r>
      <w:r w:rsidRPr="006A2596">
        <w:rPr>
          <w:rFonts w:ascii="Arial" w:hAnsi="Arial" w:cs="Arial"/>
        </w:rPr>
        <w:t xml:space="preserve">is defined as when one social user ‘subscribes’ to another social media user’s feed. This is the model for Twitter and Instagram. If you have an open account on one of these platforms, people can follow you without you needing to give permission. </w:t>
      </w:r>
    </w:p>
    <w:p w14:paraId="3AFD9A48" w14:textId="77777777" w:rsidR="004526C3" w:rsidRPr="006A2596" w:rsidRDefault="004526C3" w:rsidP="004526C3">
      <w:pPr>
        <w:pStyle w:val="NormalWeb"/>
        <w:spacing w:before="0" w:beforeAutospacing="0" w:after="0" w:afterAutospacing="0"/>
        <w:rPr>
          <w:rFonts w:ascii="Arial" w:hAnsi="Arial" w:cs="Arial"/>
          <w:b/>
          <w:bCs/>
        </w:rPr>
      </w:pPr>
    </w:p>
    <w:p w14:paraId="2E148A02"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b/>
          <w:bCs/>
        </w:rPr>
        <w:t xml:space="preserve">Befriending </w:t>
      </w:r>
      <w:r w:rsidRPr="006A2596">
        <w:rPr>
          <w:rFonts w:ascii="Arial" w:hAnsi="Arial" w:cs="Arial"/>
        </w:rPr>
        <w:t xml:space="preserve">is defined as being where one social media user </w:t>
      </w:r>
      <w:proofErr w:type="gramStart"/>
      <w:r w:rsidRPr="006A2596">
        <w:rPr>
          <w:rFonts w:ascii="Arial" w:hAnsi="Arial" w:cs="Arial"/>
        </w:rPr>
        <w:t>has to</w:t>
      </w:r>
      <w:proofErr w:type="gramEnd"/>
      <w:r w:rsidRPr="006A2596">
        <w:rPr>
          <w:rFonts w:ascii="Arial" w:hAnsi="Arial" w:cs="Arial"/>
        </w:rPr>
        <w:t xml:space="preserve"> send a friend request to be able to follow another user’s feed. If the friend request is accepted, both users now follow each other. </w:t>
      </w:r>
    </w:p>
    <w:p w14:paraId="64FF3E00" w14:textId="77777777" w:rsidR="004526C3" w:rsidRPr="006A2596" w:rsidRDefault="004526C3" w:rsidP="004526C3">
      <w:pPr>
        <w:pStyle w:val="NormalWeb"/>
        <w:spacing w:before="0" w:beforeAutospacing="0" w:after="0" w:afterAutospacing="0"/>
        <w:rPr>
          <w:rFonts w:ascii="Arial" w:hAnsi="Arial" w:cs="Arial"/>
        </w:rPr>
      </w:pPr>
    </w:p>
    <w:p w14:paraId="2EFA6695"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If you have an open social media account, this means that young people will be able to follow it. </w:t>
      </w:r>
    </w:p>
    <w:p w14:paraId="182D03A0" w14:textId="77777777" w:rsidR="006A2596" w:rsidRDefault="006A2596" w:rsidP="004526C3">
      <w:pPr>
        <w:pStyle w:val="NormalWeb"/>
        <w:spacing w:before="0" w:beforeAutospacing="0" w:after="0" w:afterAutospacing="0"/>
        <w:rPr>
          <w:rFonts w:ascii="Arial" w:hAnsi="Arial" w:cs="Arial"/>
        </w:rPr>
      </w:pPr>
    </w:p>
    <w:p w14:paraId="0A55C1D9" w14:textId="428C3729"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You should not: </w:t>
      </w:r>
    </w:p>
    <w:p w14:paraId="16FA450D" w14:textId="77777777" w:rsidR="004526C3" w:rsidRPr="006A2596" w:rsidRDefault="004526C3" w:rsidP="004526C3">
      <w:pPr>
        <w:pStyle w:val="NormalWeb"/>
        <w:numPr>
          <w:ilvl w:val="0"/>
          <w:numId w:val="40"/>
        </w:numPr>
        <w:spacing w:before="0" w:beforeAutospacing="0" w:after="0" w:afterAutospacing="0"/>
        <w:rPr>
          <w:rFonts w:ascii="Arial" w:hAnsi="Arial" w:cs="Arial"/>
        </w:rPr>
      </w:pPr>
      <w:r w:rsidRPr="006A2596">
        <w:rPr>
          <w:rFonts w:ascii="Arial" w:hAnsi="Arial" w:cs="Arial"/>
        </w:rPr>
        <w:t xml:space="preserve">Accept any friend or follow requests from young people if you have a closed </w:t>
      </w:r>
      <w:proofErr w:type="gramStart"/>
      <w:r w:rsidRPr="006A2596">
        <w:rPr>
          <w:rFonts w:ascii="Arial" w:hAnsi="Arial" w:cs="Arial"/>
        </w:rPr>
        <w:t>account;</w:t>
      </w:r>
      <w:proofErr w:type="gramEnd"/>
      <w:r w:rsidRPr="006A2596">
        <w:rPr>
          <w:rFonts w:ascii="Arial" w:hAnsi="Arial" w:cs="Arial"/>
        </w:rPr>
        <w:t xml:space="preserve"> </w:t>
      </w:r>
    </w:p>
    <w:p w14:paraId="1A37C570" w14:textId="77777777" w:rsidR="004526C3" w:rsidRPr="006A2596" w:rsidRDefault="004526C3" w:rsidP="004526C3">
      <w:pPr>
        <w:pStyle w:val="NormalWeb"/>
        <w:numPr>
          <w:ilvl w:val="0"/>
          <w:numId w:val="40"/>
        </w:numPr>
        <w:spacing w:before="0" w:beforeAutospacing="0" w:after="0" w:afterAutospacing="0"/>
        <w:rPr>
          <w:rFonts w:ascii="Arial" w:hAnsi="Arial" w:cs="Arial"/>
        </w:rPr>
      </w:pPr>
      <w:r w:rsidRPr="006A2596">
        <w:rPr>
          <w:rFonts w:ascii="Arial" w:hAnsi="Arial" w:cs="Arial"/>
        </w:rPr>
        <w:t xml:space="preserve">Send friend requests to young people; or </w:t>
      </w:r>
    </w:p>
    <w:p w14:paraId="689E18A0" w14:textId="77777777" w:rsidR="004526C3" w:rsidRPr="006A2596" w:rsidRDefault="004526C3" w:rsidP="004526C3">
      <w:pPr>
        <w:pStyle w:val="NormalWeb"/>
        <w:numPr>
          <w:ilvl w:val="0"/>
          <w:numId w:val="40"/>
        </w:numPr>
        <w:spacing w:before="0" w:beforeAutospacing="0" w:after="0" w:afterAutospacing="0"/>
        <w:rPr>
          <w:rFonts w:ascii="Arial" w:hAnsi="Arial" w:cs="Arial"/>
        </w:rPr>
      </w:pPr>
      <w:r w:rsidRPr="006A2596">
        <w:rPr>
          <w:rFonts w:ascii="Arial" w:hAnsi="Arial" w:cs="Arial"/>
        </w:rPr>
        <w:t xml:space="preserve">Send follower requests to young </w:t>
      </w:r>
      <w:proofErr w:type="gramStart"/>
      <w:r w:rsidRPr="006A2596">
        <w:rPr>
          <w:rFonts w:ascii="Arial" w:hAnsi="Arial" w:cs="Arial"/>
        </w:rPr>
        <w:t>people</w:t>
      </w:r>
      <w:proofErr w:type="gramEnd"/>
    </w:p>
    <w:p w14:paraId="1423A225" w14:textId="77777777" w:rsidR="004526C3" w:rsidRPr="006A2596" w:rsidRDefault="004526C3" w:rsidP="004526C3">
      <w:pPr>
        <w:pStyle w:val="NormalWeb"/>
        <w:spacing w:before="0" w:beforeAutospacing="0" w:after="0" w:afterAutospacing="0"/>
        <w:rPr>
          <w:rFonts w:ascii="Arial" w:hAnsi="Arial" w:cs="Arial"/>
        </w:rPr>
      </w:pPr>
    </w:p>
    <w:p w14:paraId="36102E1F" w14:textId="6E44438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lastRenderedPageBreak/>
        <w:t xml:space="preserve">Young people are, however, able to follow and befriend </w:t>
      </w:r>
      <w:r w:rsidR="006A2596" w:rsidRPr="006A2596">
        <w:rPr>
          <w:rFonts w:ascii="Arial" w:hAnsi="Arial" w:cs="Arial"/>
        </w:rPr>
        <w:t>AEF</w:t>
      </w:r>
      <w:r w:rsidRPr="006A2596">
        <w:rPr>
          <w:rFonts w:ascii="Arial" w:hAnsi="Arial" w:cs="Arial"/>
        </w:rPr>
        <w:t xml:space="preserve">’s corporate social media accounts. </w:t>
      </w:r>
    </w:p>
    <w:p w14:paraId="2C2D48FB" w14:textId="77777777" w:rsidR="004526C3" w:rsidRPr="006A2596" w:rsidRDefault="004526C3" w:rsidP="004526C3">
      <w:pPr>
        <w:pStyle w:val="NormalWeb"/>
        <w:spacing w:before="0" w:beforeAutospacing="0" w:after="0" w:afterAutospacing="0"/>
        <w:ind w:left="720"/>
        <w:rPr>
          <w:rFonts w:ascii="Arial" w:hAnsi="Arial" w:cs="Arial"/>
        </w:rPr>
      </w:pPr>
    </w:p>
    <w:p w14:paraId="60559116"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b/>
          <w:bCs/>
        </w:rPr>
        <w:t xml:space="preserve">Commenting, </w:t>
      </w:r>
      <w:proofErr w:type="gramStart"/>
      <w:r w:rsidRPr="006A2596">
        <w:rPr>
          <w:rFonts w:ascii="Arial" w:hAnsi="Arial" w:cs="Arial"/>
          <w:b/>
          <w:bCs/>
        </w:rPr>
        <w:t>liking</w:t>
      </w:r>
      <w:proofErr w:type="gramEnd"/>
      <w:r w:rsidRPr="006A2596">
        <w:rPr>
          <w:rFonts w:ascii="Arial" w:hAnsi="Arial" w:cs="Arial"/>
          <w:b/>
          <w:bCs/>
        </w:rPr>
        <w:t xml:space="preserve"> and sharing </w:t>
      </w:r>
    </w:p>
    <w:p w14:paraId="4DABD2E8" w14:textId="77777777" w:rsidR="004526C3" w:rsidRPr="006A2596" w:rsidRDefault="004526C3" w:rsidP="004526C3">
      <w:pPr>
        <w:pStyle w:val="NormalWeb"/>
        <w:spacing w:before="0" w:beforeAutospacing="0" w:after="0" w:afterAutospacing="0"/>
        <w:rPr>
          <w:rFonts w:ascii="Arial" w:hAnsi="Arial" w:cs="Arial"/>
        </w:rPr>
      </w:pPr>
    </w:p>
    <w:p w14:paraId="53C6E6EC" w14:textId="4D4A1DF8"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Where a young person has posted about their involvement with the work of </w:t>
      </w:r>
      <w:r w:rsidR="006A2596" w:rsidRPr="006A2596">
        <w:rPr>
          <w:rFonts w:ascii="Arial" w:hAnsi="Arial" w:cs="Arial"/>
        </w:rPr>
        <w:t>AEF</w:t>
      </w:r>
      <w:r w:rsidRPr="006A2596">
        <w:rPr>
          <w:rFonts w:ascii="Arial" w:hAnsi="Arial" w:cs="Arial"/>
        </w:rPr>
        <w:t xml:space="preserve"> from an open account, it is acceptable to comment, like or share the post in a manner in keeping with </w:t>
      </w:r>
      <w:r w:rsidR="006A2596" w:rsidRPr="006A2596">
        <w:rPr>
          <w:rFonts w:ascii="Arial" w:hAnsi="Arial" w:cs="Arial"/>
        </w:rPr>
        <w:t>AEF</w:t>
      </w:r>
      <w:r w:rsidRPr="006A2596">
        <w:rPr>
          <w:rFonts w:ascii="Arial" w:hAnsi="Arial" w:cs="Arial"/>
        </w:rPr>
        <w:t xml:space="preserve">’s values and social media principles. If in any doubt, speak to your Line Manager. </w:t>
      </w:r>
    </w:p>
    <w:p w14:paraId="1095C102" w14:textId="77777777" w:rsidR="004526C3" w:rsidRPr="006A2596" w:rsidRDefault="004526C3" w:rsidP="004526C3">
      <w:pPr>
        <w:pStyle w:val="NormalWeb"/>
        <w:spacing w:before="0" w:beforeAutospacing="0" w:after="0" w:afterAutospacing="0"/>
        <w:rPr>
          <w:rFonts w:ascii="Arial" w:hAnsi="Arial" w:cs="Arial"/>
          <w:b/>
          <w:bCs/>
        </w:rPr>
      </w:pPr>
    </w:p>
    <w:p w14:paraId="0F2E205C" w14:textId="77777777" w:rsidR="000A7893" w:rsidRDefault="000A7893" w:rsidP="004526C3">
      <w:pPr>
        <w:pStyle w:val="NormalWeb"/>
        <w:spacing w:before="0" w:beforeAutospacing="0" w:after="0" w:afterAutospacing="0"/>
        <w:rPr>
          <w:rFonts w:ascii="Arial" w:hAnsi="Arial" w:cs="Arial"/>
          <w:b/>
          <w:bCs/>
        </w:rPr>
      </w:pPr>
    </w:p>
    <w:p w14:paraId="5C1A11F6" w14:textId="4F4A7D7E"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b/>
          <w:bCs/>
        </w:rPr>
        <w:t xml:space="preserve">Tagging in posts </w:t>
      </w:r>
    </w:p>
    <w:p w14:paraId="6F2FF8F5" w14:textId="77777777" w:rsidR="004526C3" w:rsidRPr="006A2596" w:rsidRDefault="004526C3" w:rsidP="004526C3">
      <w:pPr>
        <w:pStyle w:val="NormalWeb"/>
        <w:spacing w:before="0" w:beforeAutospacing="0" w:after="0" w:afterAutospacing="0"/>
        <w:rPr>
          <w:rFonts w:ascii="Arial" w:hAnsi="Arial" w:cs="Arial"/>
        </w:rPr>
      </w:pPr>
    </w:p>
    <w:p w14:paraId="1E6ED31B"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You should not tag young people’s social media handles in anything you post proactively. Young people who have a locked account should never be tagged. Where possible, it is better to tag social media handles from school social media accounts. </w:t>
      </w:r>
    </w:p>
    <w:p w14:paraId="1CA56F47" w14:textId="77777777" w:rsidR="004526C3" w:rsidRPr="006A2596" w:rsidRDefault="004526C3" w:rsidP="004526C3">
      <w:pPr>
        <w:pStyle w:val="NormalWeb"/>
        <w:spacing w:before="0" w:beforeAutospacing="0" w:after="0" w:afterAutospacing="0"/>
        <w:rPr>
          <w:rFonts w:ascii="Arial" w:hAnsi="Arial" w:cs="Arial"/>
        </w:rPr>
      </w:pPr>
    </w:p>
    <w:p w14:paraId="11AAC0AD"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b/>
          <w:bCs/>
        </w:rPr>
        <w:t xml:space="preserve">Private conversations </w:t>
      </w:r>
    </w:p>
    <w:p w14:paraId="5EAE6411" w14:textId="77777777" w:rsidR="004526C3" w:rsidRPr="006A2596" w:rsidRDefault="004526C3" w:rsidP="004526C3">
      <w:pPr>
        <w:pStyle w:val="NormalWeb"/>
        <w:spacing w:before="0" w:beforeAutospacing="0" w:after="0" w:afterAutospacing="0"/>
        <w:rPr>
          <w:rFonts w:ascii="Arial" w:hAnsi="Arial" w:cs="Arial"/>
        </w:rPr>
      </w:pPr>
    </w:p>
    <w:p w14:paraId="6341DB5B" w14:textId="39B230CB"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Many social media platforms include the functionality for private messaging – posts which can only be viewed by the selected individual(s) they are sent to. As a representative of </w:t>
      </w:r>
      <w:proofErr w:type="gramStart"/>
      <w:r w:rsidR="006A2596" w:rsidRPr="006A2596">
        <w:rPr>
          <w:rFonts w:ascii="Arial" w:hAnsi="Arial" w:cs="Arial"/>
        </w:rPr>
        <w:t>AEF</w:t>
      </w:r>
      <w:proofErr w:type="gramEnd"/>
      <w:r w:rsidRPr="006A2596">
        <w:rPr>
          <w:rFonts w:ascii="Arial" w:hAnsi="Arial" w:cs="Arial"/>
        </w:rPr>
        <w:t xml:space="preserve"> you should not be involved in any private conversations with any of the young people you come into contact with through your work with </w:t>
      </w:r>
      <w:r w:rsidR="006A2596" w:rsidRPr="006A2596">
        <w:rPr>
          <w:rFonts w:ascii="Arial" w:hAnsi="Arial" w:cs="Arial"/>
        </w:rPr>
        <w:t>AEF</w:t>
      </w:r>
      <w:r w:rsidRPr="006A2596">
        <w:rPr>
          <w:rFonts w:ascii="Arial" w:hAnsi="Arial" w:cs="Arial"/>
        </w:rPr>
        <w:t xml:space="preserve">. </w:t>
      </w:r>
    </w:p>
    <w:p w14:paraId="70892393" w14:textId="77777777" w:rsidR="004526C3" w:rsidRPr="006A2596" w:rsidRDefault="004526C3" w:rsidP="004526C3">
      <w:pPr>
        <w:pStyle w:val="NormalWeb"/>
        <w:spacing w:before="0" w:beforeAutospacing="0" w:after="0" w:afterAutospacing="0"/>
        <w:rPr>
          <w:rFonts w:ascii="Arial" w:hAnsi="Arial" w:cs="Arial"/>
        </w:rPr>
      </w:pPr>
    </w:p>
    <w:p w14:paraId="58269F5C" w14:textId="2A8D6C05"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If there is a need for contact to be made (such as for job opportunities), consider using your organisation’s official channels. Make sure to copy in your manager or relevant </w:t>
      </w:r>
      <w:r w:rsidR="006A2596" w:rsidRPr="006A2596">
        <w:rPr>
          <w:rFonts w:ascii="Arial" w:hAnsi="Arial" w:cs="Arial"/>
        </w:rPr>
        <w:t>AEF Trustee</w:t>
      </w:r>
      <w:r w:rsidRPr="006A2596">
        <w:rPr>
          <w:rFonts w:ascii="Arial" w:hAnsi="Arial" w:cs="Arial"/>
        </w:rPr>
        <w:t xml:space="preserve">. </w:t>
      </w:r>
    </w:p>
    <w:p w14:paraId="5CBC680F" w14:textId="77777777" w:rsidR="004526C3" w:rsidRPr="006A2596" w:rsidRDefault="004526C3" w:rsidP="004526C3">
      <w:pPr>
        <w:pStyle w:val="NormalWeb"/>
        <w:spacing w:before="0" w:beforeAutospacing="0" w:after="0" w:afterAutospacing="0"/>
        <w:rPr>
          <w:rFonts w:ascii="Arial" w:hAnsi="Arial" w:cs="Arial"/>
        </w:rPr>
      </w:pPr>
    </w:p>
    <w:p w14:paraId="42F0E6E8" w14:textId="77777777"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For many young people we support, building their confidence to ask a question or seek advice is one of the first steps towards them discovering the career path that is right for them. Not receiving a response may reinforce feelings of self-doubt and lack of confidence.</w:t>
      </w:r>
    </w:p>
    <w:p w14:paraId="2ED73BDB" w14:textId="77777777" w:rsidR="004526C3" w:rsidRPr="006A2596" w:rsidRDefault="004526C3" w:rsidP="004526C3">
      <w:pPr>
        <w:pStyle w:val="NormalWeb"/>
        <w:spacing w:before="0" w:beforeAutospacing="0" w:after="0" w:afterAutospacing="0"/>
        <w:rPr>
          <w:rFonts w:ascii="Arial" w:hAnsi="Arial" w:cs="Arial"/>
        </w:rPr>
      </w:pPr>
    </w:p>
    <w:p w14:paraId="122017C7" w14:textId="69964191" w:rsidR="004526C3" w:rsidRPr="006A2596" w:rsidRDefault="004526C3" w:rsidP="004526C3">
      <w:pPr>
        <w:pStyle w:val="NormalWeb"/>
        <w:spacing w:before="0" w:beforeAutospacing="0" w:after="0" w:afterAutospacing="0"/>
        <w:rPr>
          <w:rFonts w:ascii="Arial" w:hAnsi="Arial" w:cs="Arial"/>
        </w:rPr>
      </w:pPr>
      <w:r w:rsidRPr="006A2596">
        <w:rPr>
          <w:rFonts w:ascii="Arial" w:hAnsi="Arial" w:cs="Arial"/>
        </w:rPr>
        <w:t xml:space="preserve">Therefore, if you are approached by a young person in a private, online conversation please do not ignore them. Respond professionally and share the conversation with your </w:t>
      </w:r>
      <w:r w:rsidR="006A2596" w:rsidRPr="006A2596">
        <w:rPr>
          <w:rFonts w:ascii="Arial" w:hAnsi="Arial" w:cs="Arial"/>
        </w:rPr>
        <w:t xml:space="preserve">AEF </w:t>
      </w:r>
      <w:r w:rsidRPr="006A2596">
        <w:rPr>
          <w:rFonts w:ascii="Arial" w:hAnsi="Arial" w:cs="Arial"/>
        </w:rPr>
        <w:t>Programme Manager and send to</w:t>
      </w:r>
      <w:r w:rsidR="006A2596" w:rsidRPr="006A2596">
        <w:rPr>
          <w:rFonts w:ascii="Arial" w:hAnsi="Arial" w:cs="Arial"/>
        </w:rPr>
        <w:t xml:space="preserve"> the designated safeguarding officer</w:t>
      </w:r>
      <w:r w:rsidR="00F00042">
        <w:rPr>
          <w:rFonts w:ascii="Arial" w:hAnsi="Arial" w:cs="Arial"/>
        </w:rPr>
        <w:t xml:space="preserve"> Jamie.rhodes@activeessex.org</w:t>
      </w:r>
      <w:r w:rsidRPr="006A2596">
        <w:rPr>
          <w:rFonts w:ascii="Arial" w:hAnsi="Arial" w:cs="Arial"/>
        </w:rPr>
        <w:t xml:space="preserve">.  </w:t>
      </w:r>
    </w:p>
    <w:p w14:paraId="743CF140" w14:textId="77777777" w:rsidR="004526C3" w:rsidRDefault="004526C3" w:rsidP="004526C3">
      <w:pPr>
        <w:pStyle w:val="NormalWeb"/>
        <w:spacing w:before="0" w:beforeAutospacing="0" w:after="0" w:afterAutospacing="0"/>
        <w:rPr>
          <w:rFonts w:ascii="Open Sans" w:hAnsi="Open Sans" w:cs="Open Sans"/>
          <w:sz w:val="22"/>
          <w:szCs w:val="22"/>
        </w:rPr>
      </w:pPr>
    </w:p>
    <w:p w14:paraId="61001AC9" w14:textId="591DD0DA" w:rsidR="004526C3" w:rsidRPr="00F00042" w:rsidRDefault="004526C3" w:rsidP="004526C3">
      <w:pPr>
        <w:pStyle w:val="NormalWeb"/>
        <w:spacing w:before="0" w:beforeAutospacing="0" w:after="0" w:afterAutospacing="0"/>
        <w:rPr>
          <w:rFonts w:ascii="Arial" w:hAnsi="Arial" w:cs="Arial"/>
          <w:sz w:val="22"/>
          <w:szCs w:val="22"/>
        </w:rPr>
      </w:pPr>
      <w:r w:rsidRPr="00F00042">
        <w:rPr>
          <w:rFonts w:ascii="Arial" w:hAnsi="Arial" w:cs="Arial"/>
          <w:sz w:val="22"/>
          <w:szCs w:val="22"/>
        </w:rPr>
        <w:t xml:space="preserve">This is both for your safety and the safety </w:t>
      </w:r>
      <w:r w:rsidR="00F00042" w:rsidRPr="00F00042">
        <w:rPr>
          <w:rFonts w:ascii="Arial" w:hAnsi="Arial" w:cs="Arial"/>
          <w:sz w:val="22"/>
          <w:szCs w:val="22"/>
        </w:rPr>
        <w:t>of people AEF supports.</w:t>
      </w:r>
      <w:r w:rsidRPr="00F00042">
        <w:rPr>
          <w:rFonts w:ascii="Arial" w:hAnsi="Arial" w:cs="Arial"/>
          <w:sz w:val="22"/>
          <w:szCs w:val="22"/>
        </w:rPr>
        <w:t xml:space="preserve"> </w:t>
      </w:r>
    </w:p>
    <w:p w14:paraId="578CF211" w14:textId="77777777" w:rsidR="004526C3" w:rsidRDefault="004526C3" w:rsidP="00C15869">
      <w:pPr>
        <w:autoSpaceDE w:val="0"/>
        <w:autoSpaceDN w:val="0"/>
        <w:adjustRightInd w:val="0"/>
        <w:spacing w:after="0" w:line="240" w:lineRule="auto"/>
        <w:rPr>
          <w:rFonts w:ascii="Arial" w:hAnsi="Arial" w:cs="Arial"/>
          <w:b/>
          <w:bCs/>
          <w:sz w:val="24"/>
          <w:szCs w:val="24"/>
        </w:rPr>
      </w:pPr>
    </w:p>
    <w:p w14:paraId="454F5D4D" w14:textId="54791667" w:rsidR="00C15869" w:rsidRDefault="00C15869" w:rsidP="00C15869">
      <w:pPr>
        <w:autoSpaceDE w:val="0"/>
        <w:autoSpaceDN w:val="0"/>
        <w:adjustRightInd w:val="0"/>
        <w:spacing w:after="0" w:line="240" w:lineRule="auto"/>
        <w:rPr>
          <w:rFonts w:ascii="Arial" w:hAnsi="Arial" w:cs="Arial"/>
          <w:b/>
          <w:bCs/>
          <w:sz w:val="24"/>
          <w:szCs w:val="24"/>
        </w:rPr>
      </w:pPr>
      <w:r w:rsidRPr="0008160B">
        <w:rPr>
          <w:rFonts w:ascii="Arial" w:hAnsi="Arial" w:cs="Arial"/>
          <w:b/>
          <w:bCs/>
          <w:sz w:val="24"/>
          <w:szCs w:val="24"/>
        </w:rPr>
        <w:t>Rules of Engagement</w:t>
      </w:r>
    </w:p>
    <w:p w14:paraId="11C5543B" w14:textId="77777777" w:rsidR="006A2596" w:rsidRDefault="006A2596" w:rsidP="007E04AF">
      <w:pPr>
        <w:autoSpaceDE w:val="0"/>
        <w:autoSpaceDN w:val="0"/>
        <w:adjustRightInd w:val="0"/>
        <w:spacing w:after="0" w:line="240" w:lineRule="auto"/>
        <w:rPr>
          <w:rFonts w:ascii="Arial" w:hAnsi="Arial" w:cs="Arial"/>
          <w:sz w:val="24"/>
          <w:szCs w:val="24"/>
        </w:rPr>
      </w:pPr>
    </w:p>
    <w:p w14:paraId="10BB28EB" w14:textId="3B4CF0F9" w:rsidR="00C15869" w:rsidRPr="0008160B" w:rsidRDefault="00C15869" w:rsidP="007E04AF">
      <w:p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Checklist of the important dos and don’ts of engaging on social media:</w:t>
      </w:r>
    </w:p>
    <w:p w14:paraId="41C2C9DF" w14:textId="76156D27" w:rsidR="00C15869" w:rsidRPr="0008160B" w:rsidRDefault="00C15869" w:rsidP="00C15869">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Be transparent: Be honest about your position, role and responsibilities when</w:t>
      </w:r>
      <w:r w:rsidR="007E04AF" w:rsidRPr="0008160B">
        <w:rPr>
          <w:rFonts w:ascii="Arial" w:hAnsi="Arial" w:cs="Arial"/>
          <w:sz w:val="24"/>
          <w:szCs w:val="24"/>
        </w:rPr>
        <w:t xml:space="preserve"> </w:t>
      </w:r>
      <w:r w:rsidRPr="0008160B">
        <w:rPr>
          <w:rFonts w:ascii="Arial" w:hAnsi="Arial" w:cs="Arial"/>
          <w:sz w:val="24"/>
          <w:szCs w:val="24"/>
        </w:rPr>
        <w:t xml:space="preserve">discussing </w:t>
      </w:r>
      <w:r w:rsidR="00237BBC" w:rsidRPr="0008160B">
        <w:rPr>
          <w:rFonts w:ascii="Arial" w:hAnsi="Arial" w:cs="Arial"/>
          <w:sz w:val="24"/>
          <w:szCs w:val="24"/>
        </w:rPr>
        <w:t>AEF</w:t>
      </w:r>
      <w:r w:rsidRPr="0008160B">
        <w:rPr>
          <w:rFonts w:ascii="Arial" w:hAnsi="Arial" w:cs="Arial"/>
          <w:sz w:val="24"/>
          <w:szCs w:val="24"/>
        </w:rPr>
        <w:t xml:space="preserve"> on the web.</w:t>
      </w:r>
    </w:p>
    <w:p w14:paraId="68C75131" w14:textId="7306AD86" w:rsidR="007E04AF" w:rsidRPr="0008160B" w:rsidRDefault="00C15869" w:rsidP="007E04AF">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 xml:space="preserve">Write what you know: Write about your expertise on the web. </w:t>
      </w:r>
    </w:p>
    <w:p w14:paraId="7B90C1D5" w14:textId="52F3A651" w:rsidR="00C15869" w:rsidRPr="0008160B" w:rsidRDefault="00C15869" w:rsidP="00C15869">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Are you adding value? Constantly evaluate what you are writing and ask if it is</w:t>
      </w:r>
      <w:r w:rsidR="007E04AF" w:rsidRPr="0008160B">
        <w:rPr>
          <w:rFonts w:ascii="Arial" w:hAnsi="Arial" w:cs="Arial"/>
          <w:sz w:val="24"/>
          <w:szCs w:val="24"/>
        </w:rPr>
        <w:t xml:space="preserve"> </w:t>
      </w:r>
      <w:r w:rsidRPr="0008160B">
        <w:rPr>
          <w:rFonts w:ascii="Arial" w:hAnsi="Arial" w:cs="Arial"/>
          <w:sz w:val="24"/>
          <w:szCs w:val="24"/>
        </w:rPr>
        <w:t>something which is adding or detracting from the corporate message.</w:t>
      </w:r>
    </w:p>
    <w:p w14:paraId="735CFE96" w14:textId="6503FC82" w:rsidR="00C15869" w:rsidRPr="0008160B" w:rsidRDefault="00C15869" w:rsidP="00C15869">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lastRenderedPageBreak/>
        <w:t>Pause and think before sending: If you are posting content which concerns you</w:t>
      </w:r>
      <w:r w:rsidR="007E04AF" w:rsidRPr="0008160B">
        <w:rPr>
          <w:rFonts w:ascii="Arial" w:hAnsi="Arial" w:cs="Arial"/>
          <w:sz w:val="24"/>
          <w:szCs w:val="24"/>
        </w:rPr>
        <w:t xml:space="preserve"> </w:t>
      </w:r>
      <w:r w:rsidRPr="0008160B">
        <w:rPr>
          <w:rFonts w:ascii="Arial" w:hAnsi="Arial" w:cs="Arial"/>
          <w:sz w:val="24"/>
          <w:szCs w:val="24"/>
        </w:rPr>
        <w:t xml:space="preserve">then take a moment to review the content and if </w:t>
      </w:r>
      <w:proofErr w:type="gramStart"/>
      <w:r w:rsidRPr="0008160B">
        <w:rPr>
          <w:rFonts w:ascii="Arial" w:hAnsi="Arial" w:cs="Arial"/>
          <w:sz w:val="24"/>
          <w:szCs w:val="24"/>
        </w:rPr>
        <w:t>necessary</w:t>
      </w:r>
      <w:proofErr w:type="gramEnd"/>
      <w:r w:rsidRPr="0008160B">
        <w:rPr>
          <w:rFonts w:ascii="Arial" w:hAnsi="Arial" w:cs="Arial"/>
          <w:sz w:val="24"/>
          <w:szCs w:val="24"/>
        </w:rPr>
        <w:t xml:space="preserve"> consult with </w:t>
      </w:r>
      <w:r w:rsidR="006A2596">
        <w:rPr>
          <w:rFonts w:ascii="Arial" w:hAnsi="Arial" w:cs="Arial"/>
          <w:sz w:val="24"/>
          <w:szCs w:val="24"/>
        </w:rPr>
        <w:t xml:space="preserve">your </w:t>
      </w:r>
      <w:r w:rsidR="003E089C" w:rsidRPr="0008160B">
        <w:rPr>
          <w:rFonts w:ascii="Arial" w:hAnsi="Arial" w:cs="Arial"/>
          <w:sz w:val="24"/>
          <w:szCs w:val="24"/>
        </w:rPr>
        <w:t>line manager.</w:t>
      </w:r>
    </w:p>
    <w:p w14:paraId="47CB495B" w14:textId="7C211102" w:rsidR="00C15869" w:rsidRPr="0008160B" w:rsidRDefault="00C15869" w:rsidP="007E04AF">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Remember that repeating, liking, linking, sharing or r</w:t>
      </w:r>
      <w:r w:rsidR="00F07F5D">
        <w:rPr>
          <w:rFonts w:ascii="Arial" w:hAnsi="Arial" w:cs="Arial"/>
          <w:sz w:val="24"/>
          <w:szCs w:val="24"/>
        </w:rPr>
        <w:t>eposting</w:t>
      </w:r>
      <w:r w:rsidRPr="0008160B">
        <w:rPr>
          <w:rFonts w:ascii="Arial" w:hAnsi="Arial" w:cs="Arial"/>
          <w:sz w:val="24"/>
          <w:szCs w:val="24"/>
        </w:rPr>
        <w:t xml:space="preserve"> content from third</w:t>
      </w:r>
      <w:r w:rsidR="007E04AF" w:rsidRPr="0008160B">
        <w:rPr>
          <w:rFonts w:ascii="Arial" w:hAnsi="Arial" w:cs="Arial"/>
          <w:sz w:val="24"/>
          <w:szCs w:val="24"/>
        </w:rPr>
        <w:t xml:space="preserve"> </w:t>
      </w:r>
      <w:r w:rsidRPr="0008160B">
        <w:rPr>
          <w:rFonts w:ascii="Arial" w:hAnsi="Arial" w:cs="Arial"/>
          <w:sz w:val="24"/>
          <w:szCs w:val="24"/>
        </w:rPr>
        <w:t xml:space="preserve">parties can sometimes appear to be agreement or recommendation of that </w:t>
      </w:r>
      <w:proofErr w:type="gramStart"/>
      <w:r w:rsidRPr="0008160B">
        <w:rPr>
          <w:rFonts w:ascii="Arial" w:hAnsi="Arial" w:cs="Arial"/>
          <w:sz w:val="24"/>
          <w:szCs w:val="24"/>
        </w:rPr>
        <w:t>material</w:t>
      </w:r>
      <w:proofErr w:type="gramEnd"/>
    </w:p>
    <w:p w14:paraId="72A37AC3" w14:textId="1B6E6F22" w:rsidR="007E04AF" w:rsidRPr="0008160B" w:rsidRDefault="007E04AF" w:rsidP="007E04AF">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 xml:space="preserve">Check the appendix on main legal risks before you begin </w:t>
      </w:r>
      <w:r w:rsidR="006A2596">
        <w:rPr>
          <w:rFonts w:ascii="Arial" w:hAnsi="Arial" w:cs="Arial"/>
          <w:sz w:val="24"/>
          <w:szCs w:val="24"/>
        </w:rPr>
        <w:t>posting</w:t>
      </w:r>
      <w:r w:rsidRPr="0008160B">
        <w:rPr>
          <w:rFonts w:ascii="Arial" w:hAnsi="Arial" w:cs="Arial"/>
          <w:sz w:val="24"/>
          <w:szCs w:val="24"/>
        </w:rPr>
        <w:t>. It highlights</w:t>
      </w:r>
      <w:r w:rsidR="003508C1" w:rsidRPr="0008160B">
        <w:rPr>
          <w:rFonts w:ascii="Arial" w:hAnsi="Arial" w:cs="Arial"/>
          <w:sz w:val="24"/>
          <w:szCs w:val="24"/>
        </w:rPr>
        <w:t xml:space="preserve"> </w:t>
      </w:r>
      <w:r w:rsidRPr="0008160B">
        <w:rPr>
          <w:rFonts w:ascii="Arial" w:hAnsi="Arial" w:cs="Arial"/>
          <w:sz w:val="24"/>
          <w:szCs w:val="24"/>
        </w:rPr>
        <w:t>some of the main pitfalls in using social media. If in doubt about something you</w:t>
      </w:r>
      <w:r w:rsidR="003508C1" w:rsidRPr="0008160B">
        <w:rPr>
          <w:rFonts w:ascii="Arial" w:hAnsi="Arial" w:cs="Arial"/>
          <w:sz w:val="24"/>
          <w:szCs w:val="24"/>
        </w:rPr>
        <w:t xml:space="preserve"> </w:t>
      </w:r>
      <w:r w:rsidRPr="0008160B">
        <w:rPr>
          <w:rFonts w:ascii="Arial" w:hAnsi="Arial" w:cs="Arial"/>
          <w:sz w:val="24"/>
          <w:szCs w:val="24"/>
        </w:rPr>
        <w:t>are about to post, ask for guidance.</w:t>
      </w:r>
    </w:p>
    <w:p w14:paraId="756ACC35" w14:textId="58BBDB7E" w:rsidR="007E04AF" w:rsidRPr="0008160B" w:rsidRDefault="007E04AF" w:rsidP="007E04AF">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If you receive notice of a legal complaint for online engagement, notify your line</w:t>
      </w:r>
      <w:r w:rsidR="003508C1" w:rsidRPr="0008160B">
        <w:rPr>
          <w:rFonts w:ascii="Arial" w:hAnsi="Arial" w:cs="Arial"/>
          <w:sz w:val="24"/>
          <w:szCs w:val="24"/>
        </w:rPr>
        <w:t xml:space="preserve"> </w:t>
      </w:r>
      <w:r w:rsidRPr="0008160B">
        <w:rPr>
          <w:rFonts w:ascii="Arial" w:hAnsi="Arial" w:cs="Arial"/>
          <w:sz w:val="24"/>
          <w:szCs w:val="24"/>
        </w:rPr>
        <w:t>manager immediately.</w:t>
      </w:r>
    </w:p>
    <w:p w14:paraId="4AF8F30C" w14:textId="52B7314F" w:rsidR="007E04AF" w:rsidRPr="0008160B" w:rsidRDefault="007E04AF" w:rsidP="007E04AF">
      <w:pPr>
        <w:pStyle w:val="ListParagraph"/>
        <w:numPr>
          <w:ilvl w:val="0"/>
          <w:numId w:val="36"/>
        </w:num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 xml:space="preserve">Be careful to log out of </w:t>
      </w:r>
      <w:r w:rsidR="00237BBC" w:rsidRPr="0008160B">
        <w:rPr>
          <w:rFonts w:ascii="Arial" w:hAnsi="Arial" w:cs="Arial"/>
          <w:sz w:val="24"/>
          <w:szCs w:val="24"/>
        </w:rPr>
        <w:t>AEF</w:t>
      </w:r>
      <w:r w:rsidRPr="0008160B">
        <w:rPr>
          <w:rFonts w:ascii="Arial" w:hAnsi="Arial" w:cs="Arial"/>
          <w:sz w:val="24"/>
          <w:szCs w:val="24"/>
        </w:rPr>
        <w:t xml:space="preserve"> social media accounts once the task at hand is</w:t>
      </w:r>
      <w:r w:rsidR="003508C1" w:rsidRPr="0008160B">
        <w:rPr>
          <w:rFonts w:ascii="Arial" w:hAnsi="Arial" w:cs="Arial"/>
          <w:sz w:val="24"/>
          <w:szCs w:val="24"/>
        </w:rPr>
        <w:t xml:space="preserve"> </w:t>
      </w:r>
      <w:r w:rsidRPr="0008160B">
        <w:rPr>
          <w:rFonts w:ascii="Arial" w:hAnsi="Arial" w:cs="Arial"/>
          <w:sz w:val="24"/>
          <w:szCs w:val="24"/>
        </w:rPr>
        <w:t>complete, or the end of your working day, to prevent accidental posting.</w:t>
      </w:r>
    </w:p>
    <w:p w14:paraId="205429DB" w14:textId="77777777" w:rsidR="003508C1" w:rsidRPr="0008160B" w:rsidRDefault="003508C1" w:rsidP="007E04AF">
      <w:pPr>
        <w:autoSpaceDE w:val="0"/>
        <w:autoSpaceDN w:val="0"/>
        <w:adjustRightInd w:val="0"/>
        <w:spacing w:after="0" w:line="240" w:lineRule="auto"/>
        <w:rPr>
          <w:rFonts w:ascii="Arial" w:hAnsi="Arial" w:cs="Arial"/>
          <w:sz w:val="24"/>
          <w:szCs w:val="24"/>
        </w:rPr>
      </w:pPr>
    </w:p>
    <w:p w14:paraId="711F6F84" w14:textId="31617114" w:rsidR="003508C1" w:rsidRDefault="007E04AF" w:rsidP="007E04AF">
      <w:pPr>
        <w:autoSpaceDE w:val="0"/>
        <w:autoSpaceDN w:val="0"/>
        <w:adjustRightInd w:val="0"/>
        <w:spacing w:after="0" w:line="240" w:lineRule="auto"/>
        <w:rPr>
          <w:rFonts w:ascii="Arial" w:hAnsi="Arial" w:cs="Arial"/>
          <w:sz w:val="24"/>
          <w:szCs w:val="24"/>
        </w:rPr>
      </w:pPr>
      <w:r w:rsidRPr="0008160B">
        <w:rPr>
          <w:rFonts w:ascii="Arial" w:hAnsi="Arial" w:cs="Arial"/>
          <w:sz w:val="24"/>
          <w:szCs w:val="24"/>
        </w:rPr>
        <w:t>Where an employee</w:t>
      </w:r>
      <w:r w:rsidR="00562E29" w:rsidRPr="0008160B">
        <w:rPr>
          <w:rFonts w:ascii="Arial" w:hAnsi="Arial" w:cs="Arial"/>
          <w:sz w:val="24"/>
          <w:szCs w:val="24"/>
        </w:rPr>
        <w:t xml:space="preserve"> or </w:t>
      </w:r>
      <w:r w:rsidR="00562E29" w:rsidRPr="0008160B">
        <w:rPr>
          <w:rFonts w:ascii="Arial" w:hAnsi="Arial" w:cs="Arial"/>
          <w:color w:val="000000"/>
          <w:sz w:val="24"/>
          <w:szCs w:val="24"/>
        </w:rPr>
        <w:t>Trustee</w:t>
      </w:r>
      <w:r w:rsidRPr="0008160B">
        <w:rPr>
          <w:rFonts w:ascii="Arial" w:hAnsi="Arial" w:cs="Arial"/>
          <w:sz w:val="24"/>
          <w:szCs w:val="24"/>
        </w:rPr>
        <w:t xml:space="preserve"> is moving teams or leaving the </w:t>
      </w:r>
      <w:proofErr w:type="gramStart"/>
      <w:r w:rsidR="00237BBC" w:rsidRPr="0008160B">
        <w:rPr>
          <w:rFonts w:ascii="Arial" w:hAnsi="Arial" w:cs="Arial"/>
          <w:sz w:val="24"/>
          <w:szCs w:val="24"/>
        </w:rPr>
        <w:t>AEF</w:t>
      </w:r>
      <w:proofErr w:type="gramEnd"/>
      <w:r w:rsidRPr="0008160B">
        <w:rPr>
          <w:rFonts w:ascii="Arial" w:hAnsi="Arial" w:cs="Arial"/>
          <w:sz w:val="24"/>
          <w:szCs w:val="24"/>
        </w:rPr>
        <w:t xml:space="preserve"> they are required to</w:t>
      </w:r>
      <w:r w:rsidR="00562E29" w:rsidRPr="0008160B">
        <w:rPr>
          <w:rFonts w:ascii="Arial" w:hAnsi="Arial" w:cs="Arial"/>
          <w:sz w:val="24"/>
          <w:szCs w:val="24"/>
        </w:rPr>
        <w:t xml:space="preserve"> </w:t>
      </w:r>
      <w:r w:rsidRPr="0008160B">
        <w:rPr>
          <w:rFonts w:ascii="Arial" w:hAnsi="Arial" w:cs="Arial"/>
          <w:sz w:val="24"/>
          <w:szCs w:val="24"/>
        </w:rPr>
        <w:t>provide relevant social media platform login details to a member of their team and</w:t>
      </w:r>
      <w:r w:rsidR="00562E29" w:rsidRPr="0008160B">
        <w:rPr>
          <w:rFonts w:ascii="Arial" w:hAnsi="Arial" w:cs="Arial"/>
          <w:sz w:val="24"/>
          <w:szCs w:val="24"/>
        </w:rPr>
        <w:t xml:space="preserve"> </w:t>
      </w:r>
      <w:r w:rsidRPr="0008160B">
        <w:rPr>
          <w:rFonts w:ascii="Arial" w:hAnsi="Arial" w:cs="Arial"/>
          <w:sz w:val="24"/>
          <w:szCs w:val="24"/>
        </w:rPr>
        <w:t>their Communications and Marketing team lead.</w:t>
      </w:r>
    </w:p>
    <w:p w14:paraId="5E0607BF" w14:textId="77777777" w:rsidR="003508C1" w:rsidRDefault="003508C1" w:rsidP="007E04AF">
      <w:pPr>
        <w:autoSpaceDE w:val="0"/>
        <w:autoSpaceDN w:val="0"/>
        <w:adjustRightInd w:val="0"/>
        <w:spacing w:after="0" w:line="240" w:lineRule="auto"/>
        <w:rPr>
          <w:rFonts w:ascii="Arial" w:hAnsi="Arial" w:cs="Arial"/>
          <w:sz w:val="24"/>
          <w:szCs w:val="24"/>
        </w:rPr>
      </w:pPr>
    </w:p>
    <w:p w14:paraId="6BC5FD06" w14:textId="01206CCE" w:rsidR="003508C1" w:rsidRPr="003508C1" w:rsidRDefault="003508C1" w:rsidP="003508C1">
      <w:pPr>
        <w:autoSpaceDE w:val="0"/>
        <w:autoSpaceDN w:val="0"/>
        <w:adjustRightInd w:val="0"/>
        <w:spacing w:after="0" w:line="240" w:lineRule="auto"/>
        <w:rPr>
          <w:rFonts w:cs="Arial"/>
          <w:b/>
          <w:bCs/>
          <w:sz w:val="24"/>
          <w:szCs w:val="24"/>
        </w:rPr>
      </w:pPr>
      <w:r w:rsidRPr="003508C1">
        <w:rPr>
          <w:rFonts w:cs="Arial"/>
          <w:b/>
          <w:bCs/>
          <w:sz w:val="24"/>
          <w:szCs w:val="24"/>
        </w:rPr>
        <w:t>APPENDIX ONE: FREQUENTLY ASKED QUESTIONS</w:t>
      </w:r>
    </w:p>
    <w:p w14:paraId="57D1BB9D" w14:textId="77777777" w:rsidR="003508C1" w:rsidRDefault="003508C1" w:rsidP="003508C1">
      <w:pPr>
        <w:autoSpaceDE w:val="0"/>
        <w:autoSpaceDN w:val="0"/>
        <w:adjustRightInd w:val="0"/>
        <w:spacing w:after="0" w:line="240" w:lineRule="auto"/>
        <w:rPr>
          <w:rFonts w:ascii="Arial" w:hAnsi="Arial" w:cs="Arial"/>
          <w:b/>
          <w:bCs/>
          <w:color w:val="365F92"/>
          <w:sz w:val="28"/>
          <w:szCs w:val="28"/>
        </w:rPr>
      </w:pPr>
    </w:p>
    <w:p w14:paraId="12B4FE6F" w14:textId="77777777" w:rsidR="003508C1" w:rsidRDefault="003508C1" w:rsidP="003508C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Why is social media appropriate for this campaign?</w:t>
      </w:r>
    </w:p>
    <w:p w14:paraId="449199C7" w14:textId="77777777"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Useful questions to consider:</w:t>
      </w:r>
    </w:p>
    <w:p w14:paraId="20C53CA3" w14:textId="77777777"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Who will be the target demographic and why will they visit your account/sign up to a</w:t>
      </w:r>
    </w:p>
    <w:p w14:paraId="49B40EC8" w14:textId="77777777" w:rsidR="003508C1" w:rsidRDefault="003508C1" w:rsidP="003508C1">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particular feed</w:t>
      </w:r>
      <w:proofErr w:type="gramEnd"/>
      <w:r>
        <w:rPr>
          <w:rFonts w:ascii="Arial" w:hAnsi="Arial" w:cs="Arial"/>
          <w:color w:val="000000"/>
          <w:sz w:val="24"/>
          <w:szCs w:val="24"/>
        </w:rPr>
        <w:t>?</w:t>
      </w:r>
    </w:p>
    <w:p w14:paraId="1BA7F922" w14:textId="77777777"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 long will the account be live for (if the site is advertising a particular event) and</w:t>
      </w:r>
    </w:p>
    <w:p w14:paraId="160D451A" w14:textId="77777777"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will happen to subscribers when the site is terminated?</w:t>
      </w:r>
    </w:p>
    <w:p w14:paraId="1620AF52" w14:textId="77777777"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Who will manage the account and ensure content is live and interactivity is </w:t>
      </w:r>
      <w:proofErr w:type="gramStart"/>
      <w:r>
        <w:rPr>
          <w:rFonts w:ascii="Arial" w:hAnsi="Arial" w:cs="Arial"/>
          <w:color w:val="000000"/>
          <w:sz w:val="24"/>
          <w:szCs w:val="24"/>
        </w:rPr>
        <w:t>managed</w:t>
      </w:r>
      <w:proofErr w:type="gramEnd"/>
    </w:p>
    <w:p w14:paraId="7EF28B17" w14:textId="77777777"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 timely manner.</w:t>
      </w:r>
    </w:p>
    <w:p w14:paraId="065D8E46" w14:textId="77777777" w:rsidR="003508C1" w:rsidRDefault="003508C1" w:rsidP="003508C1">
      <w:pPr>
        <w:autoSpaceDE w:val="0"/>
        <w:autoSpaceDN w:val="0"/>
        <w:adjustRightInd w:val="0"/>
        <w:spacing w:after="0" w:line="240" w:lineRule="auto"/>
        <w:rPr>
          <w:rFonts w:ascii="Arial" w:hAnsi="Arial" w:cs="Arial"/>
          <w:color w:val="000000"/>
          <w:sz w:val="24"/>
          <w:szCs w:val="24"/>
        </w:rPr>
      </w:pPr>
    </w:p>
    <w:p w14:paraId="39CEFB4D" w14:textId="77777777" w:rsidR="003508C1" w:rsidRDefault="003508C1" w:rsidP="003508C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I just want to use social media to communicate with employees. Who should </w:t>
      </w:r>
      <w:proofErr w:type="gramStart"/>
      <w:r>
        <w:rPr>
          <w:rFonts w:ascii="Arial" w:hAnsi="Arial" w:cs="Arial"/>
          <w:b/>
          <w:bCs/>
          <w:color w:val="000000"/>
          <w:sz w:val="24"/>
          <w:szCs w:val="24"/>
        </w:rPr>
        <w:t>I</w:t>
      </w:r>
      <w:proofErr w:type="gramEnd"/>
    </w:p>
    <w:p w14:paraId="548B7BE2" w14:textId="77777777" w:rsidR="003508C1" w:rsidRDefault="003508C1" w:rsidP="003508C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go to for advice, guidance and sign-off?</w:t>
      </w:r>
    </w:p>
    <w:p w14:paraId="061C6ED0" w14:textId="77777777"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Requests for social media channels to be used internally to communicate to</w:t>
      </w:r>
    </w:p>
    <w:p w14:paraId="5364138A" w14:textId="5A0FA0B3" w:rsidR="003508C1" w:rsidRDefault="003508C1" w:rsidP="003508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employees should go through the </w:t>
      </w:r>
      <w:r w:rsidR="009C3E85">
        <w:rPr>
          <w:rFonts w:ascii="Arial" w:hAnsi="Arial" w:cs="Arial"/>
          <w:color w:val="000000"/>
          <w:sz w:val="24"/>
          <w:szCs w:val="24"/>
        </w:rPr>
        <w:t>board of Trustees</w:t>
      </w:r>
      <w:r>
        <w:rPr>
          <w:rFonts w:ascii="Arial" w:hAnsi="Arial" w:cs="Arial"/>
          <w:color w:val="000000"/>
          <w:sz w:val="24"/>
          <w:szCs w:val="24"/>
        </w:rPr>
        <w:t>.</w:t>
      </w:r>
    </w:p>
    <w:p w14:paraId="1CDE30C5" w14:textId="77777777" w:rsidR="00D97FF8" w:rsidRDefault="00D97FF8" w:rsidP="003508C1">
      <w:pPr>
        <w:autoSpaceDE w:val="0"/>
        <w:autoSpaceDN w:val="0"/>
        <w:adjustRightInd w:val="0"/>
        <w:spacing w:after="0" w:line="240" w:lineRule="auto"/>
        <w:rPr>
          <w:rFonts w:ascii="Arial" w:hAnsi="Arial" w:cs="Arial"/>
          <w:color w:val="000000"/>
          <w:sz w:val="24"/>
          <w:szCs w:val="24"/>
        </w:rPr>
      </w:pPr>
    </w:p>
    <w:p w14:paraId="3F32A90C" w14:textId="77777777" w:rsidR="004526C3" w:rsidRDefault="004526C3" w:rsidP="00D97FF8">
      <w:pPr>
        <w:autoSpaceDE w:val="0"/>
        <w:autoSpaceDN w:val="0"/>
        <w:adjustRightInd w:val="0"/>
        <w:spacing w:after="0" w:line="240" w:lineRule="auto"/>
        <w:rPr>
          <w:rFonts w:ascii="Arial" w:hAnsi="Arial" w:cs="Arial"/>
          <w:b/>
          <w:bCs/>
          <w:color w:val="365F92"/>
          <w:sz w:val="28"/>
          <w:szCs w:val="28"/>
        </w:rPr>
      </w:pPr>
    </w:p>
    <w:p w14:paraId="5C380086" w14:textId="1A00BC02" w:rsidR="00D97FF8" w:rsidRDefault="00D97FF8" w:rsidP="00D97FF8">
      <w:pPr>
        <w:autoSpaceDE w:val="0"/>
        <w:autoSpaceDN w:val="0"/>
        <w:adjustRightInd w:val="0"/>
        <w:spacing w:after="0" w:line="240" w:lineRule="auto"/>
        <w:rPr>
          <w:rFonts w:ascii="Arial" w:hAnsi="Arial" w:cs="Arial"/>
          <w:b/>
          <w:bCs/>
          <w:color w:val="365F92"/>
          <w:sz w:val="28"/>
          <w:szCs w:val="28"/>
        </w:rPr>
      </w:pPr>
      <w:r>
        <w:rPr>
          <w:rFonts w:ascii="Arial" w:hAnsi="Arial" w:cs="Arial"/>
          <w:b/>
          <w:bCs/>
          <w:color w:val="365F92"/>
          <w:sz w:val="28"/>
          <w:szCs w:val="28"/>
        </w:rPr>
        <w:t xml:space="preserve">APPENDIX TWO </w:t>
      </w:r>
      <w:r>
        <w:rPr>
          <w:rFonts w:ascii="Arial,Bold" w:hAnsi="Arial,Bold" w:cs="Arial,Bold"/>
          <w:b/>
          <w:bCs/>
          <w:color w:val="365F92"/>
          <w:sz w:val="28"/>
          <w:szCs w:val="28"/>
        </w:rPr>
        <w:t xml:space="preserve">– </w:t>
      </w:r>
      <w:r>
        <w:rPr>
          <w:rFonts w:ascii="Arial" w:hAnsi="Arial" w:cs="Arial"/>
          <w:b/>
          <w:bCs/>
          <w:color w:val="365F92"/>
          <w:sz w:val="28"/>
          <w:szCs w:val="28"/>
        </w:rPr>
        <w:t>MAIN LEGAL RISKS IN SOCIAL MEDIA USE</w:t>
      </w:r>
    </w:p>
    <w:p w14:paraId="6B78F7A8"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notes below briefly explain some of the laws that can be broken using </w:t>
      </w:r>
      <w:proofErr w:type="gramStart"/>
      <w:r>
        <w:rPr>
          <w:rFonts w:ascii="Arial" w:hAnsi="Arial" w:cs="Arial"/>
          <w:color w:val="000000"/>
          <w:sz w:val="24"/>
          <w:szCs w:val="24"/>
        </w:rPr>
        <w:t>social</w:t>
      </w:r>
      <w:proofErr w:type="gramEnd"/>
    </w:p>
    <w:p w14:paraId="1AC1E637" w14:textId="6502A6E5"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media. It is not an exhaustive list.</w:t>
      </w:r>
    </w:p>
    <w:p w14:paraId="31C99EDF" w14:textId="77777777" w:rsidR="00F11428" w:rsidRDefault="00F11428" w:rsidP="00D97FF8">
      <w:pPr>
        <w:autoSpaceDE w:val="0"/>
        <w:autoSpaceDN w:val="0"/>
        <w:adjustRightInd w:val="0"/>
        <w:spacing w:after="0" w:line="240" w:lineRule="auto"/>
        <w:rPr>
          <w:rFonts w:ascii="Arial" w:hAnsi="Arial" w:cs="Arial"/>
          <w:color w:val="000000"/>
          <w:sz w:val="24"/>
          <w:szCs w:val="24"/>
        </w:rPr>
      </w:pPr>
    </w:p>
    <w:p w14:paraId="1BA97AF7"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Often the best advice when trying to avoid problems on social media is simply to </w:t>
      </w:r>
      <w:proofErr w:type="gramStart"/>
      <w:r>
        <w:rPr>
          <w:rFonts w:ascii="Arial" w:hAnsi="Arial" w:cs="Arial"/>
          <w:color w:val="000000"/>
          <w:sz w:val="24"/>
          <w:szCs w:val="24"/>
        </w:rPr>
        <w:t>use</w:t>
      </w:r>
      <w:proofErr w:type="gramEnd"/>
    </w:p>
    <w:p w14:paraId="4FDF04EF"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common sense. However, ignorance of the law is not an excuse for breaking it and</w:t>
      </w:r>
    </w:p>
    <w:p w14:paraId="39CD2F4C" w14:textId="5AA56462"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those using </w:t>
      </w:r>
      <w:r w:rsidR="00237BBC">
        <w:rPr>
          <w:rFonts w:ascii="Arial" w:hAnsi="Arial" w:cs="Arial"/>
          <w:color w:val="000000"/>
          <w:sz w:val="24"/>
          <w:szCs w:val="24"/>
        </w:rPr>
        <w:t>AEF</w:t>
      </w:r>
      <w:r>
        <w:rPr>
          <w:rFonts w:ascii="Arial" w:hAnsi="Arial" w:cs="Arial"/>
          <w:color w:val="000000"/>
          <w:sz w:val="24"/>
          <w:szCs w:val="24"/>
        </w:rPr>
        <w:t xml:space="preserve"> accounts need to be aware of these potential dangers.</w:t>
      </w:r>
    </w:p>
    <w:p w14:paraId="0F9C54B9"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you have any worries about something you are about to post, or have </w:t>
      </w:r>
      <w:proofErr w:type="gramStart"/>
      <w:r>
        <w:rPr>
          <w:rFonts w:ascii="Arial" w:hAnsi="Arial" w:cs="Arial"/>
          <w:color w:val="000000"/>
          <w:sz w:val="24"/>
          <w:szCs w:val="24"/>
        </w:rPr>
        <w:t>already</w:t>
      </w:r>
      <w:proofErr w:type="gramEnd"/>
    </w:p>
    <w:p w14:paraId="7B6AF613" w14:textId="1EE09845"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posted, </w:t>
      </w:r>
      <w:r>
        <w:rPr>
          <w:rFonts w:ascii="Arial" w:hAnsi="Arial" w:cs="Arial"/>
          <w:b/>
          <w:bCs/>
          <w:color w:val="000000"/>
          <w:sz w:val="24"/>
          <w:szCs w:val="24"/>
        </w:rPr>
        <w:t>seek guidance from your line manager</w:t>
      </w:r>
      <w:r>
        <w:rPr>
          <w:rFonts w:ascii="Arial" w:hAnsi="Arial" w:cs="Arial"/>
          <w:color w:val="000000"/>
          <w:sz w:val="24"/>
          <w:szCs w:val="24"/>
        </w:rPr>
        <w:t>.</w:t>
      </w:r>
    </w:p>
    <w:p w14:paraId="293E5EF1" w14:textId="58CD0F27" w:rsidR="00F11428" w:rsidRDefault="00F11428" w:rsidP="00D97FF8">
      <w:pPr>
        <w:autoSpaceDE w:val="0"/>
        <w:autoSpaceDN w:val="0"/>
        <w:adjustRightInd w:val="0"/>
        <w:spacing w:after="0" w:line="240" w:lineRule="auto"/>
        <w:rPr>
          <w:rFonts w:ascii="Arial" w:hAnsi="Arial" w:cs="Arial"/>
          <w:color w:val="000000"/>
          <w:sz w:val="24"/>
          <w:szCs w:val="24"/>
        </w:rPr>
      </w:pPr>
    </w:p>
    <w:p w14:paraId="14D58E04" w14:textId="77777777" w:rsidR="00F11428" w:rsidRDefault="00F11428" w:rsidP="00F11428">
      <w:pPr>
        <w:autoSpaceDE w:val="0"/>
        <w:autoSpaceDN w:val="0"/>
        <w:adjustRightInd w:val="0"/>
        <w:spacing w:after="0" w:line="240" w:lineRule="auto"/>
        <w:rPr>
          <w:rFonts w:ascii="Arial" w:hAnsi="Arial" w:cs="Arial"/>
          <w:color w:val="000000"/>
          <w:sz w:val="24"/>
          <w:szCs w:val="24"/>
        </w:rPr>
      </w:pPr>
    </w:p>
    <w:p w14:paraId="60A44C90" w14:textId="77777777" w:rsidR="00F11428" w:rsidRDefault="00F11428" w:rsidP="00F11428">
      <w:pPr>
        <w:autoSpaceDE w:val="0"/>
        <w:autoSpaceDN w:val="0"/>
        <w:adjustRightInd w:val="0"/>
        <w:spacing w:after="0" w:line="240" w:lineRule="auto"/>
        <w:rPr>
          <w:rFonts w:ascii="Arial" w:hAnsi="Arial" w:cs="Arial"/>
          <w:color w:val="000000"/>
          <w:sz w:val="24"/>
          <w:szCs w:val="24"/>
        </w:rPr>
      </w:pPr>
    </w:p>
    <w:p w14:paraId="743DC940" w14:textId="77777777" w:rsidR="00F11428" w:rsidRDefault="00F11428" w:rsidP="00F11428">
      <w:pPr>
        <w:autoSpaceDE w:val="0"/>
        <w:autoSpaceDN w:val="0"/>
        <w:adjustRightInd w:val="0"/>
        <w:spacing w:after="0" w:line="240" w:lineRule="auto"/>
        <w:rPr>
          <w:rFonts w:ascii="Arial" w:hAnsi="Arial" w:cs="Arial"/>
          <w:color w:val="000000"/>
          <w:sz w:val="24"/>
          <w:szCs w:val="24"/>
        </w:rPr>
      </w:pPr>
    </w:p>
    <w:p w14:paraId="24B92A7E" w14:textId="77777777" w:rsidR="00F11428" w:rsidRDefault="00F11428" w:rsidP="00F11428">
      <w:pPr>
        <w:autoSpaceDE w:val="0"/>
        <w:autoSpaceDN w:val="0"/>
        <w:adjustRightInd w:val="0"/>
        <w:spacing w:after="0" w:line="240" w:lineRule="auto"/>
        <w:rPr>
          <w:rFonts w:ascii="Arial" w:hAnsi="Arial" w:cs="Arial"/>
          <w:color w:val="000000"/>
          <w:sz w:val="24"/>
          <w:szCs w:val="24"/>
        </w:rPr>
      </w:pPr>
    </w:p>
    <w:p w14:paraId="0AB1AEA2" w14:textId="77777777" w:rsidR="00F11428" w:rsidRDefault="00F11428" w:rsidP="00F11428">
      <w:pPr>
        <w:autoSpaceDE w:val="0"/>
        <w:autoSpaceDN w:val="0"/>
        <w:adjustRightInd w:val="0"/>
        <w:spacing w:after="0" w:line="240" w:lineRule="auto"/>
        <w:rPr>
          <w:rFonts w:ascii="Arial" w:hAnsi="Arial" w:cs="Arial"/>
          <w:color w:val="000000"/>
          <w:sz w:val="24"/>
          <w:szCs w:val="24"/>
        </w:rPr>
      </w:pPr>
    </w:p>
    <w:p w14:paraId="5CCC3375" w14:textId="77777777" w:rsidR="00F11428" w:rsidRDefault="00F11428" w:rsidP="00F11428">
      <w:pPr>
        <w:autoSpaceDE w:val="0"/>
        <w:autoSpaceDN w:val="0"/>
        <w:adjustRightInd w:val="0"/>
        <w:spacing w:after="0" w:line="240" w:lineRule="auto"/>
        <w:rPr>
          <w:rFonts w:ascii="Arial" w:hAnsi="Arial" w:cs="Arial"/>
          <w:color w:val="000000"/>
          <w:sz w:val="24"/>
          <w:szCs w:val="24"/>
        </w:rPr>
      </w:pPr>
    </w:p>
    <w:p w14:paraId="19381A3A" w14:textId="5D85459B" w:rsidR="00F11428" w:rsidRDefault="00F11428" w:rsidP="00F114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Trustees of Active Essex Foundation are signed up and adhere to the Nolan Principles</w:t>
      </w:r>
      <w:r w:rsidRPr="00F11428">
        <w:rPr>
          <w:rFonts w:ascii="Arial" w:hAnsi="Arial" w:cs="Arial"/>
          <w:color w:val="000000"/>
          <w:sz w:val="24"/>
          <w:szCs w:val="24"/>
        </w:rPr>
        <w:t>.</w:t>
      </w:r>
    </w:p>
    <w:p w14:paraId="3FBDCAD9" w14:textId="77777777" w:rsidR="00F11428" w:rsidRDefault="00F11428" w:rsidP="00F11428">
      <w:pPr>
        <w:autoSpaceDE w:val="0"/>
        <w:autoSpaceDN w:val="0"/>
        <w:adjustRightInd w:val="0"/>
        <w:spacing w:after="0" w:line="240" w:lineRule="auto"/>
        <w:rPr>
          <w:rFonts w:ascii="Arial" w:hAnsi="Arial" w:cs="Arial"/>
          <w:color w:val="000000"/>
          <w:sz w:val="24"/>
          <w:szCs w:val="24"/>
        </w:rPr>
      </w:pPr>
    </w:p>
    <w:p w14:paraId="1BD2E8C2" w14:textId="1852E8E8" w:rsidR="00F11428" w:rsidRPr="00F11428" w:rsidRDefault="00F11428" w:rsidP="00F11428">
      <w:pPr>
        <w:autoSpaceDE w:val="0"/>
        <w:autoSpaceDN w:val="0"/>
        <w:adjustRightInd w:val="0"/>
        <w:spacing w:after="0" w:line="240" w:lineRule="auto"/>
        <w:rPr>
          <w:rFonts w:ascii="Arial" w:hAnsi="Arial" w:cs="Arial"/>
          <w:color w:val="000000"/>
          <w:sz w:val="24"/>
          <w:szCs w:val="24"/>
        </w:rPr>
      </w:pPr>
      <w:r w:rsidRPr="00F11428">
        <w:rPr>
          <w:rFonts w:ascii="Arial" w:hAnsi="Arial" w:cs="Arial"/>
          <w:color w:val="000000"/>
          <w:sz w:val="24"/>
          <w:szCs w:val="24"/>
        </w:rPr>
        <w:t>1 Selflessness</w:t>
      </w:r>
    </w:p>
    <w:p w14:paraId="05381227" w14:textId="7218B5EA" w:rsidR="00F11428" w:rsidRPr="00F11428" w:rsidRDefault="00281719" w:rsidP="00F114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Trustees</w:t>
      </w:r>
      <w:r w:rsidR="00F11428" w:rsidRPr="00F11428">
        <w:rPr>
          <w:rFonts w:ascii="Arial" w:hAnsi="Arial" w:cs="Arial"/>
          <w:color w:val="000000"/>
          <w:sz w:val="24"/>
          <w:szCs w:val="24"/>
        </w:rPr>
        <w:t xml:space="preserve"> should act solely in terms of the </w:t>
      </w:r>
      <w:r>
        <w:rPr>
          <w:rFonts w:ascii="Arial" w:hAnsi="Arial" w:cs="Arial"/>
          <w:color w:val="000000"/>
          <w:sz w:val="24"/>
          <w:szCs w:val="24"/>
        </w:rPr>
        <w:t>Foundation’s</w:t>
      </w:r>
      <w:r w:rsidR="00F11428" w:rsidRPr="00F11428">
        <w:rPr>
          <w:rFonts w:ascii="Arial" w:hAnsi="Arial" w:cs="Arial"/>
          <w:color w:val="000000"/>
          <w:sz w:val="24"/>
          <w:szCs w:val="24"/>
        </w:rPr>
        <w:t xml:space="preserve"> interest.</w:t>
      </w:r>
    </w:p>
    <w:p w14:paraId="531D1412"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p>
    <w:p w14:paraId="1D97CF55"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r w:rsidRPr="00F11428">
        <w:rPr>
          <w:rFonts w:ascii="Arial" w:hAnsi="Arial" w:cs="Arial"/>
          <w:color w:val="000000"/>
          <w:sz w:val="24"/>
          <w:szCs w:val="24"/>
        </w:rPr>
        <w:t>1.2 Integrity</w:t>
      </w:r>
    </w:p>
    <w:p w14:paraId="63F9ACB8" w14:textId="3ED49DC7" w:rsidR="00F11428" w:rsidRPr="00F11428" w:rsidRDefault="00281719" w:rsidP="00F114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Trustees</w:t>
      </w:r>
      <w:r w:rsidR="00F11428" w:rsidRPr="00F11428">
        <w:rPr>
          <w:rFonts w:ascii="Arial" w:hAnsi="Arial" w:cs="Arial"/>
          <w:color w:val="000000"/>
          <w:sz w:val="24"/>
          <w:szCs w:val="24"/>
        </w:rPr>
        <w:t xml:space="preserve"> must avoid placing themselves under any obligation to people or organisations that might try inappropriately to influence them in their work. They should not act or take decisions </w:t>
      </w:r>
      <w:proofErr w:type="gramStart"/>
      <w:r w:rsidR="00F11428" w:rsidRPr="00F11428">
        <w:rPr>
          <w:rFonts w:ascii="Arial" w:hAnsi="Arial" w:cs="Arial"/>
          <w:color w:val="000000"/>
          <w:sz w:val="24"/>
          <w:szCs w:val="24"/>
        </w:rPr>
        <w:t>in order to</w:t>
      </w:r>
      <w:proofErr w:type="gramEnd"/>
      <w:r w:rsidR="00F11428" w:rsidRPr="00F11428">
        <w:rPr>
          <w:rFonts w:ascii="Arial" w:hAnsi="Arial" w:cs="Arial"/>
          <w:color w:val="000000"/>
          <w:sz w:val="24"/>
          <w:szCs w:val="24"/>
        </w:rPr>
        <w:t xml:space="preserve"> gain financial or other material benefits for themselves, their family, or their friends. They must declare and resolve any interests and relationships.</w:t>
      </w:r>
    </w:p>
    <w:p w14:paraId="7C63FB90"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p>
    <w:p w14:paraId="22B6B2A8"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r w:rsidRPr="00F11428">
        <w:rPr>
          <w:rFonts w:ascii="Arial" w:hAnsi="Arial" w:cs="Arial"/>
          <w:color w:val="000000"/>
          <w:sz w:val="24"/>
          <w:szCs w:val="24"/>
        </w:rPr>
        <w:t>1.3 Objectivity</w:t>
      </w:r>
    </w:p>
    <w:p w14:paraId="55F0ADDF" w14:textId="50B4F7BD" w:rsidR="00F11428" w:rsidRPr="00F11428" w:rsidRDefault="00281719" w:rsidP="00F114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Trustees</w:t>
      </w:r>
      <w:r w:rsidR="00F11428" w:rsidRPr="00F11428">
        <w:rPr>
          <w:rFonts w:ascii="Arial" w:hAnsi="Arial" w:cs="Arial"/>
          <w:color w:val="000000"/>
          <w:sz w:val="24"/>
          <w:szCs w:val="24"/>
        </w:rPr>
        <w:t xml:space="preserve"> must act and take decisions impartially, fairly and on merit, using the best evidence and without discrimination or bias.</w:t>
      </w:r>
    </w:p>
    <w:p w14:paraId="0D4B31DC"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p>
    <w:p w14:paraId="18C48357"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r w:rsidRPr="00F11428">
        <w:rPr>
          <w:rFonts w:ascii="Arial" w:hAnsi="Arial" w:cs="Arial"/>
          <w:color w:val="000000"/>
          <w:sz w:val="24"/>
          <w:szCs w:val="24"/>
        </w:rPr>
        <w:t>1.4 Accountability</w:t>
      </w:r>
    </w:p>
    <w:p w14:paraId="45EF5FD8" w14:textId="3260E96B" w:rsidR="00F11428" w:rsidRPr="00F11428" w:rsidRDefault="00281719" w:rsidP="00F114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Trustees</w:t>
      </w:r>
      <w:r w:rsidR="00F11428" w:rsidRPr="00F11428">
        <w:rPr>
          <w:rFonts w:ascii="Arial" w:hAnsi="Arial" w:cs="Arial"/>
          <w:color w:val="000000"/>
          <w:sz w:val="24"/>
          <w:szCs w:val="24"/>
        </w:rPr>
        <w:t xml:space="preserve"> are accountable for their decisions and actions and must submit themselves to the scrutiny necessary to ensure this.</w:t>
      </w:r>
    </w:p>
    <w:p w14:paraId="0B3CC700"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p>
    <w:p w14:paraId="35AB0332"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r w:rsidRPr="00F11428">
        <w:rPr>
          <w:rFonts w:ascii="Arial" w:hAnsi="Arial" w:cs="Arial"/>
          <w:color w:val="000000"/>
          <w:sz w:val="24"/>
          <w:szCs w:val="24"/>
        </w:rPr>
        <w:t>1.5 Openness</w:t>
      </w:r>
    </w:p>
    <w:p w14:paraId="7CA677D7" w14:textId="14BF935E" w:rsidR="00F11428" w:rsidRPr="00F11428" w:rsidRDefault="00281719" w:rsidP="00F114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Trustees</w:t>
      </w:r>
      <w:r w:rsidR="00F11428" w:rsidRPr="00F11428">
        <w:rPr>
          <w:rFonts w:ascii="Arial" w:hAnsi="Arial" w:cs="Arial"/>
          <w:color w:val="000000"/>
          <w:sz w:val="24"/>
          <w:szCs w:val="24"/>
        </w:rPr>
        <w:t xml:space="preserve"> should act and take decisions in an open and transparent manner. Information should not be withheld from the public unless there are clear and lawful reasons for so doing.</w:t>
      </w:r>
    </w:p>
    <w:p w14:paraId="19507BC7"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p>
    <w:p w14:paraId="3FA940C2"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r w:rsidRPr="00F11428">
        <w:rPr>
          <w:rFonts w:ascii="Arial" w:hAnsi="Arial" w:cs="Arial"/>
          <w:color w:val="000000"/>
          <w:sz w:val="24"/>
          <w:szCs w:val="24"/>
        </w:rPr>
        <w:t>1.6 Honesty</w:t>
      </w:r>
    </w:p>
    <w:p w14:paraId="61A19B0E"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p>
    <w:p w14:paraId="0FC64BE5" w14:textId="77777777" w:rsidR="00F11428" w:rsidRPr="00F11428" w:rsidRDefault="00F11428" w:rsidP="00F11428">
      <w:pPr>
        <w:autoSpaceDE w:val="0"/>
        <w:autoSpaceDN w:val="0"/>
        <w:adjustRightInd w:val="0"/>
        <w:spacing w:after="0" w:line="240" w:lineRule="auto"/>
        <w:rPr>
          <w:rFonts w:ascii="Arial" w:hAnsi="Arial" w:cs="Arial"/>
          <w:color w:val="000000"/>
          <w:sz w:val="24"/>
          <w:szCs w:val="24"/>
        </w:rPr>
      </w:pPr>
      <w:r w:rsidRPr="00F11428">
        <w:rPr>
          <w:rFonts w:ascii="Arial" w:hAnsi="Arial" w:cs="Arial"/>
          <w:color w:val="000000"/>
          <w:sz w:val="24"/>
          <w:szCs w:val="24"/>
        </w:rPr>
        <w:t>1.7 Leadership</w:t>
      </w:r>
    </w:p>
    <w:p w14:paraId="2FDAA11A" w14:textId="77777777" w:rsidR="004526C3" w:rsidRDefault="004526C3" w:rsidP="00D97FF8">
      <w:pPr>
        <w:autoSpaceDE w:val="0"/>
        <w:autoSpaceDN w:val="0"/>
        <w:adjustRightInd w:val="0"/>
        <w:spacing w:after="0" w:line="240" w:lineRule="auto"/>
        <w:rPr>
          <w:rFonts w:ascii="Arial" w:hAnsi="Arial" w:cs="Arial"/>
          <w:b/>
          <w:bCs/>
          <w:color w:val="000000"/>
          <w:sz w:val="24"/>
          <w:szCs w:val="24"/>
        </w:rPr>
      </w:pPr>
    </w:p>
    <w:p w14:paraId="516F31EF" w14:textId="71632534" w:rsidR="00D97FF8" w:rsidRDefault="00D97FF8" w:rsidP="00D97FF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Defamation</w:t>
      </w:r>
    </w:p>
    <w:p w14:paraId="03973607" w14:textId="77777777" w:rsidR="004526C3" w:rsidRDefault="004526C3" w:rsidP="00D97FF8">
      <w:pPr>
        <w:autoSpaceDE w:val="0"/>
        <w:autoSpaceDN w:val="0"/>
        <w:adjustRightInd w:val="0"/>
        <w:spacing w:after="0" w:line="240" w:lineRule="auto"/>
        <w:rPr>
          <w:rFonts w:ascii="Arial" w:hAnsi="Arial" w:cs="Arial"/>
          <w:b/>
          <w:bCs/>
          <w:color w:val="000000"/>
          <w:sz w:val="24"/>
          <w:szCs w:val="24"/>
        </w:rPr>
      </w:pPr>
    </w:p>
    <w:p w14:paraId="31DB818E"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DEFAMATION law protects the reputation of individuals and corporations.</w:t>
      </w:r>
    </w:p>
    <w:p w14:paraId="4D05F55C"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Defamation covers two civil wrongs, or torts – libel, which is defamation in print,</w:t>
      </w:r>
    </w:p>
    <w:p w14:paraId="78A29CEA"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online or broadcast, and slanders, which is defamation by spoken word. Libel is </w:t>
      </w:r>
      <w:proofErr w:type="gramStart"/>
      <w:r>
        <w:rPr>
          <w:rFonts w:ascii="Arial" w:hAnsi="Arial" w:cs="Arial"/>
          <w:color w:val="000000"/>
          <w:sz w:val="24"/>
          <w:szCs w:val="24"/>
        </w:rPr>
        <w:t>far</w:t>
      </w:r>
      <w:proofErr w:type="gramEnd"/>
    </w:p>
    <w:p w14:paraId="116ABCB0" w14:textId="53F0AC06"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more common and more of a threat to </w:t>
      </w:r>
      <w:r w:rsidR="00237BBC">
        <w:rPr>
          <w:rFonts w:ascii="Arial" w:hAnsi="Arial" w:cs="Arial"/>
          <w:color w:val="000000"/>
          <w:sz w:val="24"/>
          <w:szCs w:val="24"/>
        </w:rPr>
        <w:t>AEF</w:t>
      </w:r>
      <w:r>
        <w:rPr>
          <w:rFonts w:ascii="Arial" w:hAnsi="Arial" w:cs="Arial"/>
          <w:color w:val="000000"/>
          <w:sz w:val="24"/>
          <w:szCs w:val="24"/>
        </w:rPr>
        <w:t xml:space="preserve"> as an organisation than is slander.</w:t>
      </w:r>
    </w:p>
    <w:p w14:paraId="46D57332"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Defamation is punished by damages (cash) set by the court and awarded </w:t>
      </w:r>
      <w:proofErr w:type="gramStart"/>
      <w:r>
        <w:rPr>
          <w:rFonts w:ascii="Arial" w:hAnsi="Arial" w:cs="Arial"/>
          <w:color w:val="000000"/>
          <w:sz w:val="24"/>
          <w:szCs w:val="24"/>
        </w:rPr>
        <w:t>to</w:t>
      </w:r>
      <w:proofErr w:type="gramEnd"/>
      <w:r>
        <w:rPr>
          <w:rFonts w:ascii="Arial" w:hAnsi="Arial" w:cs="Arial"/>
          <w:color w:val="000000"/>
          <w:sz w:val="24"/>
          <w:szCs w:val="24"/>
        </w:rPr>
        <w:t xml:space="preserve"> the</w:t>
      </w:r>
    </w:p>
    <w:p w14:paraId="05B1150B"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claimant. Even where cases are settled before court action it can be </w:t>
      </w:r>
      <w:proofErr w:type="gramStart"/>
      <w:r>
        <w:rPr>
          <w:rFonts w:ascii="Arial" w:hAnsi="Arial" w:cs="Arial"/>
          <w:color w:val="000000"/>
          <w:sz w:val="24"/>
          <w:szCs w:val="24"/>
        </w:rPr>
        <w:t>extremely</w:t>
      </w:r>
      <w:proofErr w:type="gramEnd"/>
    </w:p>
    <w:p w14:paraId="7580EC3C"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expensive. Individuals and companies can sue for defamation.</w:t>
      </w:r>
    </w:p>
    <w:p w14:paraId="6DF39E33"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Defamatory meaning covers any suggestion of criminal activity, dishonesty, fraud,</w:t>
      </w:r>
    </w:p>
    <w:p w14:paraId="3608F3A7"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hypocrisy, immorality, lack of professionalism, incompetence, failing in a duty, </w:t>
      </w:r>
      <w:proofErr w:type="gramStart"/>
      <w:r>
        <w:rPr>
          <w:rFonts w:ascii="Arial" w:hAnsi="Arial" w:cs="Arial"/>
          <w:color w:val="000000"/>
          <w:sz w:val="24"/>
          <w:szCs w:val="24"/>
        </w:rPr>
        <w:t>sexual</w:t>
      </w:r>
      <w:proofErr w:type="gramEnd"/>
    </w:p>
    <w:p w14:paraId="10782184"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impropriety and bullying. This is by no means an exhaustive list.</w:t>
      </w:r>
    </w:p>
    <w:p w14:paraId="6BAA823E"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claimant now has to show that their reputation has been seriously harmed by </w:t>
      </w:r>
      <w:proofErr w:type="gramStart"/>
      <w:r>
        <w:rPr>
          <w:rFonts w:ascii="Arial" w:hAnsi="Arial" w:cs="Arial"/>
          <w:color w:val="000000"/>
          <w:sz w:val="24"/>
          <w:szCs w:val="24"/>
        </w:rPr>
        <w:t>what</w:t>
      </w:r>
      <w:proofErr w:type="gramEnd"/>
    </w:p>
    <w:p w14:paraId="075374B2"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has been published about them. Recent cases suggest that a prompt, </w:t>
      </w:r>
      <w:proofErr w:type="gramStart"/>
      <w:r>
        <w:rPr>
          <w:rFonts w:ascii="Arial" w:hAnsi="Arial" w:cs="Arial"/>
          <w:color w:val="000000"/>
          <w:sz w:val="24"/>
          <w:szCs w:val="24"/>
        </w:rPr>
        <w:t>prominent</w:t>
      </w:r>
      <w:proofErr w:type="gramEnd"/>
    </w:p>
    <w:p w14:paraId="27B080FF"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apology for defamation can undo the harm of a libellous publication. This </w:t>
      </w:r>
      <w:proofErr w:type="gramStart"/>
      <w:r>
        <w:rPr>
          <w:rFonts w:ascii="Arial" w:hAnsi="Arial" w:cs="Arial"/>
          <w:color w:val="000000"/>
          <w:sz w:val="24"/>
          <w:szCs w:val="24"/>
        </w:rPr>
        <w:t>is</w:t>
      </w:r>
      <w:proofErr w:type="gramEnd"/>
    </w:p>
    <w:p w14:paraId="3951702F" w14:textId="2B933B9B"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something that must be dealt with by </w:t>
      </w:r>
      <w:r w:rsidR="003E089C" w:rsidRPr="003E089C">
        <w:rPr>
          <w:rFonts w:ascii="Arial" w:hAnsi="Arial" w:cs="Arial"/>
          <w:color w:val="000000"/>
          <w:sz w:val="24"/>
          <w:szCs w:val="24"/>
        </w:rPr>
        <w:t xml:space="preserve">Active Essex Foundation’s and Active Essex’s </w:t>
      </w:r>
      <w:r w:rsidRPr="003E089C">
        <w:rPr>
          <w:rFonts w:ascii="Arial" w:hAnsi="Arial" w:cs="Arial"/>
          <w:color w:val="000000"/>
          <w:sz w:val="24"/>
          <w:szCs w:val="24"/>
        </w:rPr>
        <w:t xml:space="preserve">Communications and Marketing </w:t>
      </w:r>
      <w:proofErr w:type="gramStart"/>
      <w:r w:rsidRPr="003E089C">
        <w:rPr>
          <w:rFonts w:ascii="Arial" w:hAnsi="Arial" w:cs="Arial"/>
          <w:color w:val="000000"/>
          <w:sz w:val="24"/>
          <w:szCs w:val="24"/>
        </w:rPr>
        <w:t>team</w:t>
      </w:r>
      <w:proofErr w:type="gramEnd"/>
      <w:r w:rsidR="00562E29">
        <w:rPr>
          <w:rFonts w:ascii="Arial" w:hAnsi="Arial" w:cs="Arial"/>
          <w:color w:val="000000"/>
          <w:sz w:val="24"/>
          <w:szCs w:val="24"/>
        </w:rPr>
        <w:t xml:space="preserve"> </w:t>
      </w:r>
    </w:p>
    <w:p w14:paraId="044981BC"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along with appropriate legal assistance. It does mean that any complaint </w:t>
      </w:r>
      <w:proofErr w:type="gramStart"/>
      <w:r>
        <w:rPr>
          <w:rFonts w:ascii="Arial" w:hAnsi="Arial" w:cs="Arial"/>
          <w:color w:val="000000"/>
          <w:sz w:val="24"/>
          <w:szCs w:val="24"/>
        </w:rPr>
        <w:t>which</w:t>
      </w:r>
      <w:proofErr w:type="gramEnd"/>
    </w:p>
    <w:p w14:paraId="4162E0CE" w14:textId="1302C7CA"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mentions libel or threat of a libel action must be reported to line managers and the</w:t>
      </w:r>
    </w:p>
    <w:p w14:paraId="6CB75697" w14:textId="77777777" w:rsidR="00D97FF8" w:rsidRDefault="00D97FF8" w:rsidP="00D97FF8">
      <w:pPr>
        <w:autoSpaceDE w:val="0"/>
        <w:autoSpaceDN w:val="0"/>
        <w:adjustRightInd w:val="0"/>
        <w:spacing w:after="0" w:line="240" w:lineRule="auto"/>
        <w:rPr>
          <w:rFonts w:ascii="Arial" w:hAnsi="Arial" w:cs="Arial"/>
          <w:color w:val="000000"/>
          <w:sz w:val="24"/>
          <w:szCs w:val="24"/>
        </w:rPr>
      </w:pPr>
    </w:p>
    <w:p w14:paraId="3D9E54E6" w14:textId="00B832D1"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Repetition Rule</w:t>
      </w:r>
    </w:p>
    <w:p w14:paraId="7E2BC056"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It is important to note that it is not a defence to say you are just repeating </w:t>
      </w:r>
      <w:proofErr w:type="gramStart"/>
      <w:r>
        <w:rPr>
          <w:rFonts w:ascii="Arial" w:hAnsi="Arial" w:cs="Arial"/>
          <w:b/>
          <w:bCs/>
          <w:sz w:val="24"/>
          <w:szCs w:val="24"/>
        </w:rPr>
        <w:t>what</w:t>
      </w:r>
      <w:proofErr w:type="gramEnd"/>
    </w:p>
    <w:p w14:paraId="6F7E99B4"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others have said. The rule in defamation is that anyone who repeats a libel </w:t>
      </w:r>
      <w:proofErr w:type="gramStart"/>
      <w:r>
        <w:rPr>
          <w:rFonts w:ascii="Arial" w:hAnsi="Arial" w:cs="Arial"/>
          <w:b/>
          <w:bCs/>
          <w:sz w:val="24"/>
          <w:szCs w:val="24"/>
        </w:rPr>
        <w:t>has</w:t>
      </w:r>
      <w:proofErr w:type="gramEnd"/>
    </w:p>
    <w:p w14:paraId="66DB6EF9"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 liability for it. This is particularly true of sharing (this includes liking on</w:t>
      </w:r>
    </w:p>
    <w:p w14:paraId="0B3D258B" w14:textId="25727B2D"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Facebook and re-</w:t>
      </w:r>
      <w:r w:rsidR="00F07F5D">
        <w:rPr>
          <w:rFonts w:ascii="Arial" w:hAnsi="Arial" w:cs="Arial"/>
          <w:b/>
          <w:bCs/>
          <w:sz w:val="24"/>
          <w:szCs w:val="24"/>
        </w:rPr>
        <w:t xml:space="preserve">posting </w:t>
      </w:r>
      <w:r>
        <w:rPr>
          <w:rFonts w:ascii="Arial" w:hAnsi="Arial" w:cs="Arial"/>
          <w:b/>
          <w:bCs/>
          <w:sz w:val="24"/>
          <w:szCs w:val="24"/>
        </w:rPr>
        <w:t xml:space="preserve">on </w:t>
      </w:r>
      <w:r w:rsidR="00F07F5D">
        <w:rPr>
          <w:rFonts w:ascii="Arial" w:hAnsi="Arial" w:cs="Arial"/>
          <w:b/>
          <w:bCs/>
          <w:sz w:val="24"/>
          <w:szCs w:val="24"/>
        </w:rPr>
        <w:t xml:space="preserve">‘X’ formerly </w:t>
      </w:r>
      <w:r>
        <w:rPr>
          <w:rFonts w:ascii="Arial" w:hAnsi="Arial" w:cs="Arial"/>
          <w:b/>
          <w:bCs/>
          <w:sz w:val="24"/>
          <w:szCs w:val="24"/>
        </w:rPr>
        <w:t>Twitter or any other form of social media</w:t>
      </w:r>
    </w:p>
    <w:p w14:paraId="43D60C3A" w14:textId="2D410DB3"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endorsement).</w:t>
      </w:r>
    </w:p>
    <w:p w14:paraId="33B76232" w14:textId="77777777" w:rsidR="00DC6AEF" w:rsidRDefault="00DC6AEF" w:rsidP="00D97FF8">
      <w:pPr>
        <w:autoSpaceDE w:val="0"/>
        <w:autoSpaceDN w:val="0"/>
        <w:adjustRightInd w:val="0"/>
        <w:spacing w:after="0" w:line="240" w:lineRule="auto"/>
        <w:rPr>
          <w:rFonts w:ascii="Arial" w:hAnsi="Arial" w:cs="Arial"/>
          <w:b/>
          <w:bCs/>
          <w:sz w:val="24"/>
          <w:szCs w:val="24"/>
        </w:rPr>
      </w:pPr>
    </w:p>
    <w:p w14:paraId="059FF8E5"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Main defences</w:t>
      </w:r>
    </w:p>
    <w:p w14:paraId="651C2B47"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b/>
          <w:bCs/>
          <w:sz w:val="24"/>
          <w:szCs w:val="24"/>
        </w:rPr>
        <w:t xml:space="preserve">Justification </w:t>
      </w:r>
      <w:r>
        <w:rPr>
          <w:rFonts w:ascii="Arial" w:hAnsi="Arial" w:cs="Arial"/>
          <w:sz w:val="24"/>
          <w:szCs w:val="24"/>
        </w:rPr>
        <w:t>- Truth. Truth is a complete defence against a libel action.</w:t>
      </w:r>
    </w:p>
    <w:p w14:paraId="04B52494"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However, the court assumes anything defamatory to be untrue and so you </w:t>
      </w:r>
      <w:proofErr w:type="gramStart"/>
      <w:r>
        <w:rPr>
          <w:rFonts w:ascii="Arial" w:hAnsi="Arial" w:cs="Arial"/>
          <w:sz w:val="24"/>
          <w:szCs w:val="24"/>
        </w:rPr>
        <w:t>have</w:t>
      </w:r>
      <w:proofErr w:type="gramEnd"/>
    </w:p>
    <w:p w14:paraId="3448F6D1"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prove truth. Truth is a tough defence and if you lose it will result in </w:t>
      </w:r>
      <w:proofErr w:type="gramStart"/>
      <w:r>
        <w:rPr>
          <w:rFonts w:ascii="Arial" w:hAnsi="Arial" w:cs="Arial"/>
          <w:sz w:val="24"/>
          <w:szCs w:val="24"/>
        </w:rPr>
        <w:t>heavier</w:t>
      </w:r>
      <w:proofErr w:type="gramEnd"/>
    </w:p>
    <w:p w14:paraId="1CB9A947" w14:textId="6E317A7A"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damages than if you tried another defence.</w:t>
      </w:r>
    </w:p>
    <w:p w14:paraId="7B349041" w14:textId="77777777" w:rsidR="00D97FF8" w:rsidRDefault="00D97FF8" w:rsidP="00D97FF8">
      <w:pPr>
        <w:autoSpaceDE w:val="0"/>
        <w:autoSpaceDN w:val="0"/>
        <w:adjustRightInd w:val="0"/>
        <w:spacing w:after="0" w:line="240" w:lineRule="auto"/>
        <w:rPr>
          <w:rFonts w:ascii="Arial" w:hAnsi="Arial" w:cs="Arial"/>
          <w:sz w:val="24"/>
          <w:szCs w:val="24"/>
        </w:rPr>
      </w:pPr>
    </w:p>
    <w:p w14:paraId="2FB7AD99"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Absolute privilege </w:t>
      </w:r>
      <w:r>
        <w:rPr>
          <w:rFonts w:ascii="Arial" w:hAnsi="Arial" w:cs="Arial"/>
          <w:sz w:val="24"/>
          <w:szCs w:val="24"/>
        </w:rPr>
        <w:t>– a defence for reporting court proceedings. Your report must</w:t>
      </w:r>
    </w:p>
    <w:p w14:paraId="348B9196"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 fair, accurate and published when the case is in court, or very </w:t>
      </w:r>
      <w:proofErr w:type="gramStart"/>
      <w:r>
        <w:rPr>
          <w:rFonts w:ascii="Arial" w:hAnsi="Arial" w:cs="Arial"/>
          <w:sz w:val="24"/>
          <w:szCs w:val="24"/>
        </w:rPr>
        <w:t>shortly</w:t>
      </w:r>
      <w:proofErr w:type="gramEnd"/>
    </w:p>
    <w:p w14:paraId="695CFA8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afterwards</w:t>
      </w:r>
    </w:p>
    <w:p w14:paraId="72D4C9BF" w14:textId="77777777" w:rsidR="00F00042" w:rsidRDefault="00F00042" w:rsidP="00D97FF8">
      <w:pPr>
        <w:autoSpaceDE w:val="0"/>
        <w:autoSpaceDN w:val="0"/>
        <w:adjustRightInd w:val="0"/>
        <w:spacing w:after="0" w:line="240" w:lineRule="auto"/>
        <w:rPr>
          <w:rFonts w:ascii="Symbol" w:hAnsi="Symbol" w:cs="Symbol" w:hint="eastAsia"/>
          <w:sz w:val="24"/>
          <w:szCs w:val="24"/>
        </w:rPr>
      </w:pPr>
    </w:p>
    <w:p w14:paraId="75DCD435" w14:textId="6FCEFD35" w:rsidR="00D97FF8" w:rsidRPr="00F00042" w:rsidRDefault="00D97FF8" w:rsidP="00F00042">
      <w:pPr>
        <w:autoSpaceDE w:val="0"/>
        <w:autoSpaceDN w:val="0"/>
        <w:adjustRightInd w:val="0"/>
        <w:spacing w:after="0" w:line="240" w:lineRule="auto"/>
        <w:rPr>
          <w:rFonts w:ascii="Arial" w:hAnsi="Arial" w:cs="Arial"/>
          <w:sz w:val="24"/>
          <w:szCs w:val="24"/>
        </w:rPr>
      </w:pPr>
      <w:r w:rsidRPr="00F00042">
        <w:rPr>
          <w:rFonts w:ascii="Arial" w:hAnsi="Arial" w:cs="Arial"/>
          <w:b/>
          <w:bCs/>
          <w:sz w:val="24"/>
          <w:szCs w:val="24"/>
        </w:rPr>
        <w:t xml:space="preserve">Qualified privilege </w:t>
      </w:r>
      <w:r w:rsidRPr="00F00042">
        <w:rPr>
          <w:rFonts w:ascii="Arial" w:hAnsi="Arial" w:cs="Arial"/>
          <w:sz w:val="24"/>
          <w:szCs w:val="24"/>
        </w:rPr>
        <w:t>– a defence for reporting much of the material that comes out</w:t>
      </w:r>
      <w:r w:rsidR="00F00042" w:rsidRPr="00F00042">
        <w:rPr>
          <w:rFonts w:ascii="Arial" w:hAnsi="Arial" w:cs="Arial"/>
          <w:sz w:val="24"/>
          <w:szCs w:val="24"/>
        </w:rPr>
        <w:t xml:space="preserve"> </w:t>
      </w:r>
      <w:r w:rsidRPr="00F00042">
        <w:rPr>
          <w:rFonts w:ascii="Arial" w:hAnsi="Arial" w:cs="Arial"/>
          <w:sz w:val="24"/>
          <w:szCs w:val="24"/>
        </w:rPr>
        <w:t>of government and governmental sources, such as local authorities and police.</w:t>
      </w:r>
      <w:r w:rsidR="00F00042" w:rsidRPr="00F00042">
        <w:rPr>
          <w:rFonts w:ascii="Arial" w:hAnsi="Arial" w:cs="Arial"/>
          <w:sz w:val="24"/>
          <w:szCs w:val="24"/>
        </w:rPr>
        <w:t xml:space="preserve"> </w:t>
      </w:r>
      <w:r w:rsidRPr="00F00042">
        <w:rPr>
          <w:rFonts w:ascii="Arial" w:hAnsi="Arial" w:cs="Arial"/>
          <w:sz w:val="24"/>
          <w:szCs w:val="24"/>
        </w:rPr>
        <w:t>Protects reports of council proceedings agendas, documents for public</w:t>
      </w:r>
      <w:r w:rsidR="00F00042" w:rsidRPr="00F00042">
        <w:rPr>
          <w:rFonts w:ascii="Arial" w:hAnsi="Arial" w:cs="Arial"/>
          <w:sz w:val="24"/>
          <w:szCs w:val="24"/>
        </w:rPr>
        <w:t xml:space="preserve"> </w:t>
      </w:r>
      <w:r w:rsidRPr="00F00042">
        <w:rPr>
          <w:rFonts w:ascii="Arial" w:hAnsi="Arial" w:cs="Arial"/>
          <w:sz w:val="24"/>
          <w:szCs w:val="24"/>
        </w:rPr>
        <w:t>information, and official statements. Your item must be fair, accurate, on a matter</w:t>
      </w:r>
      <w:r w:rsidR="00F00042" w:rsidRPr="00F00042">
        <w:rPr>
          <w:rFonts w:ascii="Arial" w:hAnsi="Arial" w:cs="Arial"/>
          <w:sz w:val="24"/>
          <w:szCs w:val="24"/>
        </w:rPr>
        <w:t xml:space="preserve"> </w:t>
      </w:r>
      <w:r w:rsidRPr="00F00042">
        <w:rPr>
          <w:rFonts w:ascii="Arial" w:hAnsi="Arial" w:cs="Arial"/>
          <w:sz w:val="24"/>
          <w:szCs w:val="24"/>
        </w:rPr>
        <w:t>of public interest and published without malice.</w:t>
      </w:r>
    </w:p>
    <w:p w14:paraId="093BCDEB" w14:textId="77777777" w:rsidR="00F00042" w:rsidRDefault="00F00042" w:rsidP="00D97FF8">
      <w:pPr>
        <w:autoSpaceDE w:val="0"/>
        <w:autoSpaceDN w:val="0"/>
        <w:adjustRightInd w:val="0"/>
        <w:spacing w:after="0" w:line="240" w:lineRule="auto"/>
        <w:rPr>
          <w:rFonts w:ascii="Arial" w:hAnsi="Arial" w:cs="Arial"/>
          <w:sz w:val="24"/>
          <w:szCs w:val="24"/>
        </w:rPr>
      </w:pPr>
    </w:p>
    <w:p w14:paraId="33C5EB7F" w14:textId="492A8936"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b/>
          <w:bCs/>
          <w:sz w:val="24"/>
          <w:szCs w:val="24"/>
        </w:rPr>
        <w:t>Honest comment</w:t>
      </w:r>
      <w:r>
        <w:rPr>
          <w:rFonts w:ascii="Arial" w:hAnsi="Arial" w:cs="Arial"/>
          <w:sz w:val="24"/>
          <w:szCs w:val="24"/>
        </w:rPr>
        <w:t>, formerly fair comment. This is a defence of free expression of</w:t>
      </w:r>
    </w:p>
    <w:p w14:paraId="4AE82374"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opinion. The comment must be clearly identified as an opinion and it must </w:t>
      </w:r>
      <w:proofErr w:type="gramStart"/>
      <w:r>
        <w:rPr>
          <w:rFonts w:ascii="Arial" w:hAnsi="Arial" w:cs="Arial"/>
          <w:sz w:val="24"/>
          <w:szCs w:val="24"/>
        </w:rPr>
        <w:t>be</w:t>
      </w:r>
      <w:proofErr w:type="gramEnd"/>
    </w:p>
    <w:p w14:paraId="46A4FB72"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based on facts that are true or privileged. This defence fails when a </w:t>
      </w:r>
      <w:proofErr w:type="gramStart"/>
      <w:r>
        <w:rPr>
          <w:rFonts w:ascii="Arial" w:hAnsi="Arial" w:cs="Arial"/>
          <w:sz w:val="24"/>
          <w:szCs w:val="24"/>
        </w:rPr>
        <w:t>commenter</w:t>
      </w:r>
      <w:proofErr w:type="gramEnd"/>
    </w:p>
    <w:p w14:paraId="424F2A3E" w14:textId="56577800"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gets their facts wrong.</w:t>
      </w:r>
    </w:p>
    <w:p w14:paraId="74A38AB6" w14:textId="77777777" w:rsidR="00F00042" w:rsidRDefault="00F00042" w:rsidP="00D97FF8">
      <w:pPr>
        <w:autoSpaceDE w:val="0"/>
        <w:autoSpaceDN w:val="0"/>
        <w:adjustRightInd w:val="0"/>
        <w:spacing w:after="0" w:line="240" w:lineRule="auto"/>
        <w:rPr>
          <w:rFonts w:ascii="Arial" w:hAnsi="Arial" w:cs="Arial"/>
          <w:sz w:val="24"/>
          <w:szCs w:val="24"/>
        </w:rPr>
      </w:pPr>
    </w:p>
    <w:p w14:paraId="72146097" w14:textId="21015609"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Time limit </w:t>
      </w:r>
      <w:r>
        <w:rPr>
          <w:rFonts w:ascii="Arial" w:hAnsi="Arial" w:cs="Arial"/>
          <w:sz w:val="24"/>
          <w:szCs w:val="24"/>
        </w:rPr>
        <w:t>– In England and Wales this is 12 months from publication. For online</w:t>
      </w:r>
    </w:p>
    <w:p w14:paraId="12CA796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publication this normally means 12 months from the first upload of the </w:t>
      </w:r>
      <w:proofErr w:type="gramStart"/>
      <w:r>
        <w:rPr>
          <w:rFonts w:ascii="Arial" w:hAnsi="Arial" w:cs="Arial"/>
          <w:sz w:val="24"/>
          <w:szCs w:val="24"/>
        </w:rPr>
        <w:t>material</w:t>
      </w:r>
      <w:proofErr w:type="gramEnd"/>
    </w:p>
    <w:p w14:paraId="7CA0BB62"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concerned to a website. However, republishing on the web in a different form</w:t>
      </w:r>
    </w:p>
    <w:p w14:paraId="2A8F0A38" w14:textId="3D41A3AD"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would count as a new publication and a new 12-month deadline would be set.</w:t>
      </w:r>
    </w:p>
    <w:p w14:paraId="1A30EE1B" w14:textId="77777777" w:rsidR="00D97FF8" w:rsidRDefault="00D97FF8" w:rsidP="00D97FF8">
      <w:pPr>
        <w:autoSpaceDE w:val="0"/>
        <w:autoSpaceDN w:val="0"/>
        <w:adjustRightInd w:val="0"/>
        <w:spacing w:after="0" w:line="240" w:lineRule="auto"/>
        <w:rPr>
          <w:rFonts w:ascii="Arial" w:hAnsi="Arial" w:cs="Arial"/>
          <w:sz w:val="24"/>
          <w:szCs w:val="24"/>
        </w:rPr>
      </w:pPr>
    </w:p>
    <w:p w14:paraId="4AB3E461" w14:textId="77777777" w:rsidR="00D02778" w:rsidRDefault="00D02778" w:rsidP="00D97FF8">
      <w:pPr>
        <w:autoSpaceDE w:val="0"/>
        <w:autoSpaceDN w:val="0"/>
        <w:adjustRightInd w:val="0"/>
        <w:spacing w:after="0" w:line="240" w:lineRule="auto"/>
        <w:rPr>
          <w:rFonts w:ascii="Arial" w:hAnsi="Arial" w:cs="Arial"/>
          <w:b/>
          <w:bCs/>
          <w:sz w:val="24"/>
          <w:szCs w:val="24"/>
        </w:rPr>
      </w:pPr>
    </w:p>
    <w:p w14:paraId="187D3DF9" w14:textId="77777777" w:rsidR="00D02778" w:rsidRDefault="00D02778" w:rsidP="00D97FF8">
      <w:pPr>
        <w:autoSpaceDE w:val="0"/>
        <w:autoSpaceDN w:val="0"/>
        <w:adjustRightInd w:val="0"/>
        <w:spacing w:after="0" w:line="240" w:lineRule="auto"/>
        <w:rPr>
          <w:rFonts w:ascii="Arial" w:hAnsi="Arial" w:cs="Arial"/>
          <w:b/>
          <w:bCs/>
          <w:sz w:val="24"/>
          <w:szCs w:val="24"/>
        </w:rPr>
      </w:pPr>
    </w:p>
    <w:p w14:paraId="1E6A84A2" w14:textId="77777777" w:rsidR="00D02778" w:rsidRDefault="00D02778" w:rsidP="00D97FF8">
      <w:pPr>
        <w:autoSpaceDE w:val="0"/>
        <w:autoSpaceDN w:val="0"/>
        <w:adjustRightInd w:val="0"/>
        <w:spacing w:after="0" w:line="240" w:lineRule="auto"/>
        <w:rPr>
          <w:rFonts w:ascii="Arial" w:hAnsi="Arial" w:cs="Arial"/>
          <w:b/>
          <w:bCs/>
          <w:sz w:val="24"/>
          <w:szCs w:val="24"/>
        </w:rPr>
      </w:pPr>
    </w:p>
    <w:p w14:paraId="789F7CD1" w14:textId="77777777" w:rsidR="00D02778" w:rsidRDefault="00D02778" w:rsidP="00D97FF8">
      <w:pPr>
        <w:autoSpaceDE w:val="0"/>
        <w:autoSpaceDN w:val="0"/>
        <w:adjustRightInd w:val="0"/>
        <w:spacing w:after="0" w:line="240" w:lineRule="auto"/>
        <w:rPr>
          <w:rFonts w:ascii="Arial" w:hAnsi="Arial" w:cs="Arial"/>
          <w:b/>
          <w:bCs/>
          <w:sz w:val="24"/>
          <w:szCs w:val="24"/>
        </w:rPr>
      </w:pPr>
    </w:p>
    <w:p w14:paraId="45B6DB6C" w14:textId="1984689F"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Malicious falsehood</w:t>
      </w:r>
    </w:p>
    <w:p w14:paraId="130C9ED2"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THIS is another civil wrong related to defamation, but slightly different. You commit a</w:t>
      </w:r>
    </w:p>
    <w:p w14:paraId="663596EF"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malicious falsehood if you recklessly publish something about someone, which </w:t>
      </w:r>
      <w:proofErr w:type="gramStart"/>
      <w:r>
        <w:rPr>
          <w:rFonts w:ascii="Arial" w:hAnsi="Arial" w:cs="Arial"/>
          <w:sz w:val="24"/>
          <w:szCs w:val="24"/>
        </w:rPr>
        <w:t>is</w:t>
      </w:r>
      <w:proofErr w:type="gramEnd"/>
    </w:p>
    <w:p w14:paraId="30EC34F4"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false and causes them damage.</w:t>
      </w:r>
    </w:p>
    <w:p w14:paraId="70B83E38"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example, you might say someone has retired, or they are dead, when they </w:t>
      </w:r>
      <w:proofErr w:type="gramStart"/>
      <w:r>
        <w:rPr>
          <w:rFonts w:ascii="Arial" w:hAnsi="Arial" w:cs="Arial"/>
          <w:sz w:val="24"/>
          <w:szCs w:val="24"/>
        </w:rPr>
        <w:t>are</w:t>
      </w:r>
      <w:proofErr w:type="gramEnd"/>
    </w:p>
    <w:p w14:paraId="6737D26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neither. Both suggestions are not defamatory, but if they are not </w:t>
      </w:r>
      <w:proofErr w:type="gramStart"/>
      <w:r>
        <w:rPr>
          <w:rFonts w:ascii="Arial" w:hAnsi="Arial" w:cs="Arial"/>
          <w:sz w:val="24"/>
          <w:szCs w:val="24"/>
        </w:rPr>
        <w:t>true</w:t>
      </w:r>
      <w:proofErr w:type="gramEnd"/>
      <w:r>
        <w:rPr>
          <w:rFonts w:ascii="Arial" w:hAnsi="Arial" w:cs="Arial"/>
          <w:sz w:val="24"/>
          <w:szCs w:val="24"/>
        </w:rPr>
        <w:t xml:space="preserve"> they could have</w:t>
      </w:r>
    </w:p>
    <w:p w14:paraId="6390383F"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 serious impact on the claimant’s livelihood.</w:t>
      </w:r>
    </w:p>
    <w:p w14:paraId="2ECABFE0"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claimant </w:t>
      </w:r>
      <w:proofErr w:type="gramStart"/>
      <w:r>
        <w:rPr>
          <w:rFonts w:ascii="Arial" w:hAnsi="Arial" w:cs="Arial"/>
          <w:sz w:val="24"/>
          <w:szCs w:val="24"/>
        </w:rPr>
        <w:t>has to</w:t>
      </w:r>
      <w:proofErr w:type="gramEnd"/>
      <w:r>
        <w:rPr>
          <w:rFonts w:ascii="Arial" w:hAnsi="Arial" w:cs="Arial"/>
          <w:sz w:val="24"/>
          <w:szCs w:val="24"/>
        </w:rPr>
        <w:t xml:space="preserve"> show that what has been said is false; caused them loss and</w:t>
      </w:r>
    </w:p>
    <w:p w14:paraId="622B3582" w14:textId="332FB8EF"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that it was made maliciously, i.e., a failure to check properly.</w:t>
      </w:r>
    </w:p>
    <w:p w14:paraId="48D68A61" w14:textId="77777777" w:rsidR="00D97FF8" w:rsidRDefault="00D97FF8" w:rsidP="00D97FF8">
      <w:pPr>
        <w:autoSpaceDE w:val="0"/>
        <w:autoSpaceDN w:val="0"/>
        <w:adjustRightInd w:val="0"/>
        <w:spacing w:after="0" w:line="240" w:lineRule="auto"/>
        <w:rPr>
          <w:rFonts w:ascii="Arial" w:hAnsi="Arial" w:cs="Arial"/>
          <w:sz w:val="24"/>
          <w:szCs w:val="24"/>
        </w:rPr>
      </w:pPr>
    </w:p>
    <w:p w14:paraId="5FA05253" w14:textId="77777777" w:rsidR="000A7893" w:rsidRDefault="000A7893" w:rsidP="00D97FF8">
      <w:pPr>
        <w:autoSpaceDE w:val="0"/>
        <w:autoSpaceDN w:val="0"/>
        <w:adjustRightInd w:val="0"/>
        <w:spacing w:after="0" w:line="240" w:lineRule="auto"/>
        <w:rPr>
          <w:rFonts w:ascii="Arial" w:hAnsi="Arial" w:cs="Arial"/>
          <w:b/>
          <w:bCs/>
          <w:sz w:val="24"/>
          <w:szCs w:val="24"/>
        </w:rPr>
      </w:pPr>
    </w:p>
    <w:p w14:paraId="4DAF1F39" w14:textId="2D77951D"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Penalties</w:t>
      </w:r>
    </w:p>
    <w:p w14:paraId="524DA96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Damages, which can be quite severe if substantial financial loss, can be shown by</w:t>
      </w:r>
    </w:p>
    <w:p w14:paraId="0869544D"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 claimant.</w:t>
      </w:r>
    </w:p>
    <w:p w14:paraId="4BD3CD10"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 best way to deal with a malicious falsehood is prompt and prominent correction,</w:t>
      </w:r>
    </w:p>
    <w:p w14:paraId="176EB668"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which undoes or minimises the damage and makes legal action a less </w:t>
      </w:r>
      <w:proofErr w:type="gramStart"/>
      <w:r>
        <w:rPr>
          <w:rFonts w:ascii="Arial" w:hAnsi="Arial" w:cs="Arial"/>
          <w:sz w:val="24"/>
          <w:szCs w:val="24"/>
        </w:rPr>
        <w:t>rewarding</w:t>
      </w:r>
      <w:proofErr w:type="gramEnd"/>
    </w:p>
    <w:p w14:paraId="0D587439"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prospect for the claimant. Again, any threat or complaint of this nature must </w:t>
      </w:r>
      <w:proofErr w:type="gramStart"/>
      <w:r>
        <w:rPr>
          <w:rFonts w:ascii="Arial" w:hAnsi="Arial" w:cs="Arial"/>
          <w:sz w:val="24"/>
          <w:szCs w:val="24"/>
        </w:rPr>
        <w:t>be</w:t>
      </w:r>
      <w:proofErr w:type="gramEnd"/>
    </w:p>
    <w:p w14:paraId="156F6A4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reported to Communications and Marketing immediately to allow prompt action to </w:t>
      </w:r>
      <w:proofErr w:type="gramStart"/>
      <w:r>
        <w:rPr>
          <w:rFonts w:ascii="Arial" w:hAnsi="Arial" w:cs="Arial"/>
          <w:sz w:val="24"/>
          <w:szCs w:val="24"/>
        </w:rPr>
        <w:t>be</w:t>
      </w:r>
      <w:proofErr w:type="gramEnd"/>
    </w:p>
    <w:p w14:paraId="6E4CE8C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taken if needed.</w:t>
      </w:r>
    </w:p>
    <w:p w14:paraId="4EA6EF1A" w14:textId="77777777" w:rsidR="00DC6AEF" w:rsidRDefault="00DC6AEF" w:rsidP="00D97FF8">
      <w:pPr>
        <w:autoSpaceDE w:val="0"/>
        <w:autoSpaceDN w:val="0"/>
        <w:adjustRightInd w:val="0"/>
        <w:spacing w:after="0" w:line="240" w:lineRule="auto"/>
        <w:rPr>
          <w:rFonts w:ascii="Arial" w:hAnsi="Arial" w:cs="Arial"/>
          <w:b/>
          <w:bCs/>
          <w:sz w:val="24"/>
          <w:szCs w:val="24"/>
        </w:rPr>
      </w:pPr>
    </w:p>
    <w:p w14:paraId="178B02F8" w14:textId="023BE403"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Copyright</w:t>
      </w:r>
    </w:p>
    <w:p w14:paraId="4AFDB47E"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Copyright is part of the laws that protects intellectual property.</w:t>
      </w:r>
    </w:p>
    <w:p w14:paraId="02021BCC"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You need to know how much of other people’s words or photography you can use. A</w:t>
      </w:r>
    </w:p>
    <w:p w14:paraId="6987981B" w14:textId="25F1024E"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copyright owner can claim substantial damages for material used without permission.</w:t>
      </w:r>
    </w:p>
    <w:p w14:paraId="29F22FB9" w14:textId="77777777" w:rsidR="00D97FF8" w:rsidRDefault="00D97FF8" w:rsidP="00D97FF8">
      <w:pPr>
        <w:autoSpaceDE w:val="0"/>
        <w:autoSpaceDN w:val="0"/>
        <w:adjustRightInd w:val="0"/>
        <w:spacing w:after="0" w:line="240" w:lineRule="auto"/>
        <w:rPr>
          <w:rFonts w:ascii="Arial" w:hAnsi="Arial" w:cs="Arial"/>
          <w:sz w:val="24"/>
          <w:szCs w:val="24"/>
        </w:rPr>
      </w:pPr>
    </w:p>
    <w:p w14:paraId="148BDC64"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What is protected?</w:t>
      </w:r>
    </w:p>
    <w:p w14:paraId="5492A578"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Literary, dramatic, artistic, musical works, sound recordings, photographs, film,</w:t>
      </w:r>
    </w:p>
    <w:p w14:paraId="18E2CED4"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broadcast or typographical arrangement (layouts)</w:t>
      </w:r>
    </w:p>
    <w:p w14:paraId="5025538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Copyright does not have to be registered – so just because there’s no © sign,</w:t>
      </w:r>
    </w:p>
    <w:p w14:paraId="4301A0C8"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doesn’t mean you can copy.</w:t>
      </w:r>
    </w:p>
    <w:p w14:paraId="3081EA7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is NO copyright in facts, news, </w:t>
      </w:r>
      <w:proofErr w:type="gramStart"/>
      <w:r>
        <w:rPr>
          <w:rFonts w:ascii="Arial" w:hAnsi="Arial" w:cs="Arial"/>
          <w:sz w:val="24"/>
          <w:szCs w:val="24"/>
        </w:rPr>
        <w:t>ideas</w:t>
      </w:r>
      <w:proofErr w:type="gramEnd"/>
      <w:r>
        <w:rPr>
          <w:rFonts w:ascii="Arial" w:hAnsi="Arial" w:cs="Arial"/>
          <w:sz w:val="24"/>
          <w:szCs w:val="24"/>
        </w:rPr>
        <w:t xml:space="preserve"> or information. What is copyrighted is the</w:t>
      </w:r>
    </w:p>
    <w:p w14:paraId="030D31A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exact words used to express those stories or ideas.</w:t>
      </w:r>
    </w:p>
    <w:p w14:paraId="2D8D5315" w14:textId="77777777" w:rsidR="00F00042" w:rsidRDefault="00F00042" w:rsidP="00D97FF8">
      <w:pPr>
        <w:autoSpaceDE w:val="0"/>
        <w:autoSpaceDN w:val="0"/>
        <w:adjustRightInd w:val="0"/>
        <w:spacing w:after="0" w:line="240" w:lineRule="auto"/>
        <w:rPr>
          <w:rFonts w:ascii="Arial" w:hAnsi="Arial" w:cs="Arial"/>
          <w:b/>
          <w:bCs/>
          <w:sz w:val="24"/>
          <w:szCs w:val="24"/>
        </w:rPr>
      </w:pPr>
    </w:p>
    <w:p w14:paraId="2C36734A" w14:textId="4CB742DF"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Defences</w:t>
      </w:r>
    </w:p>
    <w:p w14:paraId="3FF1AA6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Fair dealing for reporting current events is not breach, but you must acknowledge the</w:t>
      </w:r>
    </w:p>
    <w:p w14:paraId="352273E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author.</w:t>
      </w:r>
    </w:p>
    <w:p w14:paraId="05C539E4"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There is no fair dealing defence for news purposes if you use a photograph.</w:t>
      </w:r>
    </w:p>
    <w:p w14:paraId="24AE81CF" w14:textId="77777777" w:rsidR="004526C3" w:rsidRDefault="004526C3" w:rsidP="00D97FF8">
      <w:pPr>
        <w:autoSpaceDE w:val="0"/>
        <w:autoSpaceDN w:val="0"/>
        <w:adjustRightInd w:val="0"/>
        <w:spacing w:after="0" w:line="240" w:lineRule="auto"/>
        <w:rPr>
          <w:rFonts w:ascii="Arial" w:hAnsi="Arial" w:cs="Arial"/>
          <w:b/>
          <w:bCs/>
          <w:sz w:val="24"/>
          <w:szCs w:val="24"/>
        </w:rPr>
      </w:pPr>
    </w:p>
    <w:p w14:paraId="7A4A928D" w14:textId="08439B6E"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Length of copyright</w:t>
      </w:r>
    </w:p>
    <w:p w14:paraId="19E52A4E"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70 years from the end of the year of the author’s death. Broadcast copyright is </w:t>
      </w:r>
      <w:proofErr w:type="gramStart"/>
      <w:r>
        <w:rPr>
          <w:rFonts w:ascii="Arial" w:hAnsi="Arial" w:cs="Arial"/>
          <w:sz w:val="24"/>
          <w:szCs w:val="24"/>
        </w:rPr>
        <w:t>50</w:t>
      </w:r>
      <w:proofErr w:type="gramEnd"/>
    </w:p>
    <w:p w14:paraId="4B1D9E54" w14:textId="0794A83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years from date of broadcast</w:t>
      </w:r>
    </w:p>
    <w:p w14:paraId="6D05EA18" w14:textId="77777777" w:rsidR="00D97FF8" w:rsidRDefault="00D97FF8" w:rsidP="00D97FF8">
      <w:pPr>
        <w:autoSpaceDE w:val="0"/>
        <w:autoSpaceDN w:val="0"/>
        <w:adjustRightInd w:val="0"/>
        <w:spacing w:after="0" w:line="240" w:lineRule="auto"/>
        <w:rPr>
          <w:rFonts w:ascii="Arial" w:hAnsi="Arial" w:cs="Arial"/>
          <w:sz w:val="24"/>
          <w:szCs w:val="24"/>
        </w:rPr>
      </w:pPr>
    </w:p>
    <w:p w14:paraId="262A0475"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Online and social media</w:t>
      </w:r>
    </w:p>
    <w:p w14:paraId="34F9D645"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 presence of material online does not make it copyright free. It is in public, but</w:t>
      </w:r>
    </w:p>
    <w:p w14:paraId="16F289B1" w14:textId="6F9DDFC4"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not public domain. But this makes it very easy to copy.</w:t>
      </w:r>
    </w:p>
    <w:p w14:paraId="169E6614" w14:textId="77777777" w:rsidR="00D97FF8" w:rsidRDefault="00D97FF8" w:rsidP="00D97FF8">
      <w:pPr>
        <w:autoSpaceDE w:val="0"/>
        <w:autoSpaceDN w:val="0"/>
        <w:adjustRightInd w:val="0"/>
        <w:spacing w:after="0" w:line="240" w:lineRule="auto"/>
        <w:rPr>
          <w:rFonts w:ascii="Arial" w:hAnsi="Arial" w:cs="Arial"/>
          <w:sz w:val="24"/>
          <w:szCs w:val="24"/>
        </w:rPr>
      </w:pPr>
    </w:p>
    <w:p w14:paraId="0EB5EA8B"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Contempt of court</w:t>
      </w:r>
    </w:p>
    <w:p w14:paraId="73F37D62"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Contempt laws protect the judicial process and a person’s right to a fair trial.</w:t>
      </w:r>
    </w:p>
    <w:p w14:paraId="5F1DFCD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w:t>
      </w:r>
      <w:proofErr w:type="gramStart"/>
      <w:r>
        <w:rPr>
          <w:rFonts w:ascii="Arial" w:hAnsi="Arial" w:cs="Arial"/>
          <w:sz w:val="24"/>
          <w:szCs w:val="24"/>
        </w:rPr>
        <w:t>publishers</w:t>
      </w:r>
      <w:proofErr w:type="gramEnd"/>
      <w:r>
        <w:rPr>
          <w:rFonts w:ascii="Arial" w:hAnsi="Arial" w:cs="Arial"/>
          <w:sz w:val="24"/>
          <w:szCs w:val="24"/>
        </w:rPr>
        <w:t xml:space="preserve"> contempt laws sometimes punish publication of articles that might</w:t>
      </w:r>
    </w:p>
    <w:p w14:paraId="1C7A38E6"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prevent a witness giving true testimony or a jury reaching a true verdict.</w:t>
      </w:r>
    </w:p>
    <w:p w14:paraId="17E59325"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For contempt to be an issue there someone needs to have been arrested or a</w:t>
      </w:r>
    </w:p>
    <w:p w14:paraId="5D4A9FC6"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warrant </w:t>
      </w:r>
      <w:proofErr w:type="gramStart"/>
      <w:r>
        <w:rPr>
          <w:rFonts w:ascii="Arial" w:hAnsi="Arial" w:cs="Arial"/>
          <w:sz w:val="24"/>
          <w:szCs w:val="24"/>
        </w:rPr>
        <w:t>has to</w:t>
      </w:r>
      <w:proofErr w:type="gramEnd"/>
      <w:r>
        <w:rPr>
          <w:rFonts w:ascii="Arial" w:hAnsi="Arial" w:cs="Arial"/>
          <w:sz w:val="24"/>
          <w:szCs w:val="24"/>
        </w:rPr>
        <w:t xml:space="preserve"> have been issued for their arrest.</w:t>
      </w:r>
    </w:p>
    <w:p w14:paraId="5E1F1FE4" w14:textId="77777777" w:rsidR="004526C3" w:rsidRDefault="004526C3" w:rsidP="00D97FF8">
      <w:pPr>
        <w:autoSpaceDE w:val="0"/>
        <w:autoSpaceDN w:val="0"/>
        <w:adjustRightInd w:val="0"/>
        <w:spacing w:after="0" w:line="240" w:lineRule="auto"/>
        <w:rPr>
          <w:rFonts w:ascii="Arial" w:hAnsi="Arial" w:cs="Arial"/>
          <w:b/>
          <w:bCs/>
          <w:sz w:val="24"/>
          <w:szCs w:val="24"/>
        </w:rPr>
      </w:pPr>
    </w:p>
    <w:p w14:paraId="12E044A7" w14:textId="0F096202"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How is contempt breached?</w:t>
      </w:r>
    </w:p>
    <w:p w14:paraId="40B6665A"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By publishing something which causes:</w:t>
      </w:r>
    </w:p>
    <w:p w14:paraId="1760F36C" w14:textId="77777777" w:rsidR="004526C3" w:rsidRDefault="004526C3" w:rsidP="00D97FF8">
      <w:pPr>
        <w:autoSpaceDE w:val="0"/>
        <w:autoSpaceDN w:val="0"/>
        <w:adjustRightInd w:val="0"/>
        <w:spacing w:after="0" w:line="240" w:lineRule="auto"/>
        <w:rPr>
          <w:rFonts w:ascii="Arial" w:hAnsi="Arial" w:cs="Arial"/>
          <w:b/>
          <w:bCs/>
          <w:sz w:val="24"/>
          <w:szCs w:val="24"/>
        </w:rPr>
      </w:pPr>
    </w:p>
    <w:p w14:paraId="30816090" w14:textId="3623D2F6"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Substantial risk </w:t>
      </w:r>
      <w:r>
        <w:rPr>
          <w:rFonts w:ascii="Arial" w:hAnsi="Arial" w:cs="Arial"/>
          <w:sz w:val="24"/>
          <w:szCs w:val="24"/>
        </w:rPr>
        <w:t xml:space="preserve">of </w:t>
      </w:r>
      <w:r>
        <w:rPr>
          <w:rFonts w:ascii="Arial" w:hAnsi="Arial" w:cs="Arial"/>
          <w:b/>
          <w:bCs/>
          <w:sz w:val="24"/>
          <w:szCs w:val="24"/>
        </w:rPr>
        <w:t xml:space="preserve">serious prejudice </w:t>
      </w:r>
      <w:r>
        <w:rPr>
          <w:rFonts w:ascii="Arial" w:hAnsi="Arial" w:cs="Arial"/>
          <w:sz w:val="24"/>
          <w:szCs w:val="24"/>
        </w:rPr>
        <w:t xml:space="preserve">or </w:t>
      </w:r>
      <w:r>
        <w:rPr>
          <w:rFonts w:ascii="Arial" w:hAnsi="Arial" w:cs="Arial"/>
          <w:b/>
          <w:bCs/>
          <w:sz w:val="24"/>
          <w:szCs w:val="24"/>
        </w:rPr>
        <w:t xml:space="preserve">serious impediment </w:t>
      </w:r>
      <w:r>
        <w:rPr>
          <w:rFonts w:ascii="Arial" w:hAnsi="Arial" w:cs="Arial"/>
          <w:sz w:val="24"/>
          <w:szCs w:val="24"/>
        </w:rPr>
        <w:t xml:space="preserve">to </w:t>
      </w:r>
      <w:r>
        <w:rPr>
          <w:rFonts w:ascii="Arial" w:hAnsi="Arial" w:cs="Arial"/>
          <w:b/>
          <w:bCs/>
          <w:sz w:val="24"/>
          <w:szCs w:val="24"/>
        </w:rPr>
        <w:t>active</w:t>
      </w:r>
    </w:p>
    <w:p w14:paraId="6E62544B"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proceedings.</w:t>
      </w:r>
    </w:p>
    <w:p w14:paraId="7BD1849A" w14:textId="77777777" w:rsidR="004526C3" w:rsidRDefault="004526C3" w:rsidP="00D97FF8">
      <w:pPr>
        <w:autoSpaceDE w:val="0"/>
        <w:autoSpaceDN w:val="0"/>
        <w:adjustRightInd w:val="0"/>
        <w:spacing w:after="0" w:line="240" w:lineRule="auto"/>
        <w:rPr>
          <w:rFonts w:ascii="Arial" w:hAnsi="Arial" w:cs="Arial"/>
          <w:b/>
          <w:bCs/>
          <w:sz w:val="24"/>
          <w:szCs w:val="24"/>
        </w:rPr>
      </w:pPr>
    </w:p>
    <w:p w14:paraId="550A18C7" w14:textId="77777777" w:rsidR="000A7893" w:rsidRDefault="000A7893" w:rsidP="00D97FF8">
      <w:pPr>
        <w:autoSpaceDE w:val="0"/>
        <w:autoSpaceDN w:val="0"/>
        <w:adjustRightInd w:val="0"/>
        <w:spacing w:after="0" w:line="240" w:lineRule="auto"/>
        <w:rPr>
          <w:rFonts w:ascii="Arial" w:hAnsi="Arial" w:cs="Arial"/>
          <w:b/>
          <w:bCs/>
          <w:sz w:val="24"/>
          <w:szCs w:val="24"/>
        </w:rPr>
      </w:pPr>
    </w:p>
    <w:p w14:paraId="72F838E7" w14:textId="77777777" w:rsidR="000A7893" w:rsidRDefault="000A7893" w:rsidP="00D97FF8">
      <w:pPr>
        <w:autoSpaceDE w:val="0"/>
        <w:autoSpaceDN w:val="0"/>
        <w:adjustRightInd w:val="0"/>
        <w:spacing w:after="0" w:line="240" w:lineRule="auto"/>
        <w:rPr>
          <w:rFonts w:ascii="Arial" w:hAnsi="Arial" w:cs="Arial"/>
          <w:b/>
          <w:bCs/>
          <w:sz w:val="24"/>
          <w:szCs w:val="24"/>
        </w:rPr>
      </w:pPr>
    </w:p>
    <w:p w14:paraId="4D48B53C" w14:textId="7F6579A2"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What does that mean?</w:t>
      </w:r>
    </w:p>
    <w:p w14:paraId="795D9F8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Avoid the following:</w:t>
      </w:r>
    </w:p>
    <w:p w14:paraId="17EBAF1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Pictures, video or descriptions, ‘where identity is at issue’ </w:t>
      </w:r>
      <w:proofErr w:type="gramStart"/>
      <w:r>
        <w:rPr>
          <w:rFonts w:ascii="Arial" w:hAnsi="Arial" w:cs="Arial"/>
          <w:sz w:val="24"/>
          <w:szCs w:val="24"/>
        </w:rPr>
        <w:t>i.e.</w:t>
      </w:r>
      <w:proofErr w:type="gramEnd"/>
      <w:r>
        <w:rPr>
          <w:rFonts w:ascii="Arial" w:hAnsi="Arial" w:cs="Arial"/>
          <w:sz w:val="24"/>
          <w:szCs w:val="24"/>
        </w:rPr>
        <w:t xml:space="preserve"> the defendant is denying the offence completely and the prosecution are calling eyewitnesses. Those</w:t>
      </w:r>
    </w:p>
    <w:p w14:paraId="47A81EEE"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eyewitnesses will be involved in an ID parade and must rely on their memory of the</w:t>
      </w:r>
    </w:p>
    <w:p w14:paraId="17B75EB0" w14:textId="4B4E6306"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crime, not your publication.</w:t>
      </w:r>
    </w:p>
    <w:p w14:paraId="1939A929" w14:textId="77777777" w:rsidR="00F00042" w:rsidRDefault="00F00042" w:rsidP="00D97FF8">
      <w:pPr>
        <w:autoSpaceDE w:val="0"/>
        <w:autoSpaceDN w:val="0"/>
        <w:adjustRightInd w:val="0"/>
        <w:spacing w:after="0" w:line="240" w:lineRule="auto"/>
        <w:rPr>
          <w:rFonts w:ascii="Arial" w:hAnsi="Arial" w:cs="Arial"/>
          <w:sz w:val="24"/>
          <w:szCs w:val="24"/>
        </w:rPr>
      </w:pPr>
    </w:p>
    <w:p w14:paraId="70B851B0"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Assumptions of guilt – reporting that the arrested person is the one who </w:t>
      </w:r>
      <w:proofErr w:type="gramStart"/>
      <w:r>
        <w:rPr>
          <w:rFonts w:ascii="Arial" w:hAnsi="Arial" w:cs="Arial"/>
          <w:sz w:val="24"/>
          <w:szCs w:val="24"/>
        </w:rPr>
        <w:t>committed</w:t>
      </w:r>
      <w:proofErr w:type="gramEnd"/>
    </w:p>
    <w:p w14:paraId="6A22BF4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 crime.</w:t>
      </w:r>
    </w:p>
    <w:p w14:paraId="5210E7D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Character assassination – Blackening a defendant’s name, so preventing a jury from</w:t>
      </w:r>
    </w:p>
    <w:p w14:paraId="6D9A6C1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trying him fairly.</w:t>
      </w:r>
    </w:p>
    <w:p w14:paraId="338AB205" w14:textId="77777777" w:rsidR="004526C3" w:rsidRDefault="004526C3" w:rsidP="00D97FF8">
      <w:pPr>
        <w:autoSpaceDE w:val="0"/>
        <w:autoSpaceDN w:val="0"/>
        <w:adjustRightInd w:val="0"/>
        <w:spacing w:after="0" w:line="240" w:lineRule="auto"/>
        <w:rPr>
          <w:rFonts w:ascii="Arial" w:hAnsi="Arial" w:cs="Arial"/>
          <w:b/>
          <w:bCs/>
          <w:sz w:val="24"/>
          <w:szCs w:val="24"/>
        </w:rPr>
      </w:pPr>
    </w:p>
    <w:p w14:paraId="58323B92" w14:textId="2FD9046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Court orders</w:t>
      </w:r>
    </w:p>
    <w:p w14:paraId="1A24424F"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Contempt is also committed by disobeying an order of the court, such as an</w:t>
      </w:r>
    </w:p>
    <w:p w14:paraId="7C10843F"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injunction.</w:t>
      </w:r>
    </w:p>
    <w:p w14:paraId="68FFF1C6"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Online publication is a particular risk here. While court reporters are familiar </w:t>
      </w:r>
      <w:proofErr w:type="spellStart"/>
      <w:r>
        <w:rPr>
          <w:rFonts w:ascii="Arial" w:hAnsi="Arial" w:cs="Arial"/>
          <w:sz w:val="24"/>
          <w:szCs w:val="24"/>
        </w:rPr>
        <w:t>withthese</w:t>
      </w:r>
      <w:proofErr w:type="spellEnd"/>
      <w:r>
        <w:rPr>
          <w:rFonts w:ascii="Arial" w:hAnsi="Arial" w:cs="Arial"/>
          <w:sz w:val="24"/>
          <w:szCs w:val="24"/>
        </w:rPr>
        <w:t xml:space="preserve"> orders and contempt rules, the public often are not.</w:t>
      </w:r>
    </w:p>
    <w:p w14:paraId="1C78D419" w14:textId="77777777" w:rsidR="004526C3" w:rsidRDefault="004526C3" w:rsidP="00D97FF8">
      <w:pPr>
        <w:autoSpaceDE w:val="0"/>
        <w:autoSpaceDN w:val="0"/>
        <w:adjustRightInd w:val="0"/>
        <w:spacing w:after="0" w:line="240" w:lineRule="auto"/>
        <w:rPr>
          <w:rFonts w:ascii="Arial" w:hAnsi="Arial" w:cs="Arial"/>
          <w:b/>
          <w:bCs/>
          <w:sz w:val="24"/>
          <w:szCs w:val="24"/>
        </w:rPr>
      </w:pPr>
    </w:p>
    <w:p w14:paraId="3DEB182A" w14:textId="6ADC320C"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Penalties</w:t>
      </w:r>
    </w:p>
    <w:p w14:paraId="55BEDB1D" w14:textId="7F0AD7EC"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Contempt is a criminal offence; it is dealt with by a heavy fine.</w:t>
      </w:r>
    </w:p>
    <w:p w14:paraId="5E0A82AD" w14:textId="77777777" w:rsidR="00D97FF8" w:rsidRDefault="00D97FF8" w:rsidP="00D97FF8">
      <w:pPr>
        <w:autoSpaceDE w:val="0"/>
        <w:autoSpaceDN w:val="0"/>
        <w:adjustRightInd w:val="0"/>
        <w:spacing w:after="0" w:line="240" w:lineRule="auto"/>
        <w:rPr>
          <w:rFonts w:ascii="Arial" w:hAnsi="Arial" w:cs="Arial"/>
          <w:sz w:val="24"/>
          <w:szCs w:val="24"/>
        </w:rPr>
      </w:pPr>
    </w:p>
    <w:p w14:paraId="0FFFAB67" w14:textId="77777777"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Privacy</w:t>
      </w:r>
    </w:p>
    <w:p w14:paraId="5E5F402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People who live in European countries signed up to the European Convention on</w:t>
      </w:r>
    </w:p>
    <w:p w14:paraId="072DA2D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Human Rights have, among others, a right to privacy. This means that a numbers of</w:t>
      </w:r>
    </w:p>
    <w:p w14:paraId="7CCCD730"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aspects of their lives are not to be revealed unless it can be shown it is in the </w:t>
      </w:r>
      <w:proofErr w:type="gramStart"/>
      <w:r>
        <w:rPr>
          <w:rFonts w:ascii="Arial" w:hAnsi="Arial" w:cs="Arial"/>
          <w:sz w:val="24"/>
          <w:szCs w:val="24"/>
        </w:rPr>
        <w:t>public</w:t>
      </w:r>
      <w:proofErr w:type="gramEnd"/>
    </w:p>
    <w:p w14:paraId="59683868"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interest to do so.</w:t>
      </w:r>
    </w:p>
    <w:p w14:paraId="25D40F43" w14:textId="77777777" w:rsidR="00DC6AEF" w:rsidRDefault="00DC6AEF" w:rsidP="00D97FF8">
      <w:pPr>
        <w:autoSpaceDE w:val="0"/>
        <w:autoSpaceDN w:val="0"/>
        <w:adjustRightInd w:val="0"/>
        <w:spacing w:after="0" w:line="240" w:lineRule="auto"/>
        <w:rPr>
          <w:rFonts w:ascii="Arial" w:hAnsi="Arial" w:cs="Arial"/>
          <w:sz w:val="24"/>
          <w:szCs w:val="24"/>
        </w:rPr>
      </w:pPr>
    </w:p>
    <w:p w14:paraId="0E48E43F" w14:textId="0B2F04B3"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Matters which are often regarded by the courts as being private are:</w:t>
      </w:r>
    </w:p>
    <w:p w14:paraId="1D68FF09"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Family life and children</w:t>
      </w:r>
    </w:p>
    <w:p w14:paraId="600CADF2"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Sexual relationships</w:t>
      </w:r>
    </w:p>
    <w:p w14:paraId="617A0729"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Health</w:t>
      </w:r>
    </w:p>
    <w:p w14:paraId="21719F77"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Religion</w:t>
      </w:r>
    </w:p>
    <w:p w14:paraId="1EFF5D77"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Commercially confidential relationships</w:t>
      </w:r>
    </w:p>
    <w:p w14:paraId="45B171C7"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Employee/employer relationships</w:t>
      </w:r>
    </w:p>
    <w:p w14:paraId="4366A713"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Religious confessions</w:t>
      </w:r>
    </w:p>
    <w:p w14:paraId="1E1F2436" w14:textId="77777777" w:rsidR="00D02778" w:rsidRDefault="00D02778" w:rsidP="00D97FF8">
      <w:pPr>
        <w:autoSpaceDE w:val="0"/>
        <w:autoSpaceDN w:val="0"/>
        <w:adjustRightInd w:val="0"/>
        <w:spacing w:after="0" w:line="240" w:lineRule="auto"/>
        <w:rPr>
          <w:rFonts w:ascii="Arial" w:hAnsi="Arial" w:cs="Arial"/>
          <w:sz w:val="24"/>
          <w:szCs w:val="24"/>
        </w:rPr>
      </w:pPr>
    </w:p>
    <w:p w14:paraId="54245E31" w14:textId="5ABDE4A9" w:rsidR="00D97FF8" w:rsidRDefault="00237BBC"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AEF</w:t>
      </w:r>
      <w:r w:rsidR="00D97FF8">
        <w:rPr>
          <w:rFonts w:ascii="Arial" w:hAnsi="Arial" w:cs="Arial"/>
          <w:sz w:val="24"/>
          <w:szCs w:val="24"/>
        </w:rPr>
        <w:t xml:space="preserve"> in various roles is party to private information about members of the public,</w:t>
      </w:r>
    </w:p>
    <w:p w14:paraId="123E52EC"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which should not be shared on social media without express written permission.</w:t>
      </w:r>
    </w:p>
    <w:p w14:paraId="7BFFE865" w14:textId="0A4A2437" w:rsidR="00D97FF8" w:rsidRDefault="00237BBC"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AEF</w:t>
      </w:r>
      <w:r w:rsidR="00D97FF8">
        <w:rPr>
          <w:rFonts w:ascii="Arial" w:hAnsi="Arial" w:cs="Arial"/>
          <w:sz w:val="24"/>
          <w:szCs w:val="24"/>
        </w:rPr>
        <w:t xml:space="preserve"> and its staff have to be particularly mindful of the requirements of the </w:t>
      </w:r>
      <w:proofErr w:type="gramStart"/>
      <w:r w:rsidR="00D97FF8">
        <w:rPr>
          <w:rFonts w:ascii="Arial" w:hAnsi="Arial" w:cs="Arial"/>
          <w:sz w:val="24"/>
          <w:szCs w:val="24"/>
        </w:rPr>
        <w:t>Data</w:t>
      </w:r>
      <w:proofErr w:type="gramEnd"/>
    </w:p>
    <w:p w14:paraId="0241552F" w14:textId="62F3A660"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Protection Act. As a Data Controller </w:t>
      </w:r>
      <w:r w:rsidR="00237BBC">
        <w:rPr>
          <w:rFonts w:ascii="Arial" w:hAnsi="Arial" w:cs="Arial"/>
          <w:sz w:val="24"/>
          <w:szCs w:val="24"/>
        </w:rPr>
        <w:t>AEF</w:t>
      </w:r>
      <w:r>
        <w:rPr>
          <w:rFonts w:ascii="Arial" w:hAnsi="Arial" w:cs="Arial"/>
          <w:sz w:val="24"/>
          <w:szCs w:val="24"/>
        </w:rPr>
        <w:t xml:space="preserve"> under a legal obligation to store data</w:t>
      </w:r>
    </w:p>
    <w:p w14:paraId="5135E35E"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securely and to process it lawfully. This means that sensitive personal data must </w:t>
      </w:r>
      <w:proofErr w:type="gramStart"/>
      <w:r>
        <w:rPr>
          <w:rFonts w:ascii="Arial" w:hAnsi="Arial" w:cs="Arial"/>
          <w:sz w:val="24"/>
          <w:szCs w:val="24"/>
        </w:rPr>
        <w:t>not</w:t>
      </w:r>
      <w:proofErr w:type="gramEnd"/>
    </w:p>
    <w:p w14:paraId="1B607022"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 disclosed without the express permission of the person it is about, or </w:t>
      </w:r>
      <w:proofErr w:type="gramStart"/>
      <w:r>
        <w:rPr>
          <w:rFonts w:ascii="Arial" w:hAnsi="Arial" w:cs="Arial"/>
          <w:sz w:val="24"/>
          <w:szCs w:val="24"/>
        </w:rPr>
        <w:t>an adequate</w:t>
      </w:r>
      <w:proofErr w:type="gramEnd"/>
    </w:p>
    <w:p w14:paraId="5DBA79CE"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public interest reason for doing so – such as a criminal prosecution.</w:t>
      </w:r>
    </w:p>
    <w:p w14:paraId="55DFA92E"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Note below the guidance in Appendix 3 concerning live platforms such as </w:t>
      </w:r>
      <w:proofErr w:type="gramStart"/>
      <w:r>
        <w:rPr>
          <w:rFonts w:ascii="Arial" w:hAnsi="Arial" w:cs="Arial"/>
          <w:sz w:val="24"/>
          <w:szCs w:val="24"/>
        </w:rPr>
        <w:t>Snapchat</w:t>
      </w:r>
      <w:proofErr w:type="gramEnd"/>
    </w:p>
    <w:p w14:paraId="006A1F49"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and Facebook Live. These apps are capable of streaming material that is in </w:t>
      </w:r>
      <w:proofErr w:type="gramStart"/>
      <w:r>
        <w:rPr>
          <w:rFonts w:ascii="Arial" w:hAnsi="Arial" w:cs="Arial"/>
          <w:sz w:val="24"/>
          <w:szCs w:val="24"/>
        </w:rPr>
        <w:t>breach</w:t>
      </w:r>
      <w:proofErr w:type="gramEnd"/>
    </w:p>
    <w:p w14:paraId="023ED145"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of privacy instantly and the harm done would be very difficult to undo.</w:t>
      </w:r>
    </w:p>
    <w:p w14:paraId="1DC30E1B" w14:textId="77777777" w:rsidR="004526C3" w:rsidRDefault="004526C3" w:rsidP="00D97FF8">
      <w:pPr>
        <w:autoSpaceDE w:val="0"/>
        <w:autoSpaceDN w:val="0"/>
        <w:adjustRightInd w:val="0"/>
        <w:spacing w:after="0" w:line="240" w:lineRule="auto"/>
        <w:rPr>
          <w:rFonts w:ascii="Arial" w:hAnsi="Arial" w:cs="Arial"/>
          <w:b/>
          <w:bCs/>
          <w:sz w:val="24"/>
          <w:szCs w:val="24"/>
        </w:rPr>
      </w:pPr>
    </w:p>
    <w:p w14:paraId="3EEEFBD1" w14:textId="21F00378"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Penalties</w:t>
      </w:r>
    </w:p>
    <w:p w14:paraId="713F454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Damages or an injunction to prevent breach.</w:t>
      </w:r>
    </w:p>
    <w:p w14:paraId="252DB419" w14:textId="77777777" w:rsidR="004526C3" w:rsidRDefault="004526C3" w:rsidP="00D97FF8">
      <w:pPr>
        <w:autoSpaceDE w:val="0"/>
        <w:autoSpaceDN w:val="0"/>
        <w:adjustRightInd w:val="0"/>
        <w:spacing w:after="0" w:line="240" w:lineRule="auto"/>
        <w:rPr>
          <w:rFonts w:ascii="Arial" w:hAnsi="Arial" w:cs="Arial"/>
          <w:b/>
          <w:bCs/>
          <w:sz w:val="24"/>
          <w:szCs w:val="24"/>
        </w:rPr>
      </w:pPr>
    </w:p>
    <w:p w14:paraId="235240F7" w14:textId="125A16E9"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Victims, </w:t>
      </w:r>
      <w:proofErr w:type="gramStart"/>
      <w:r>
        <w:rPr>
          <w:rFonts w:ascii="Arial" w:hAnsi="Arial" w:cs="Arial"/>
          <w:b/>
          <w:bCs/>
          <w:sz w:val="24"/>
          <w:szCs w:val="24"/>
        </w:rPr>
        <w:t>children</w:t>
      </w:r>
      <w:proofErr w:type="gramEnd"/>
      <w:r>
        <w:rPr>
          <w:rFonts w:ascii="Arial" w:hAnsi="Arial" w:cs="Arial"/>
          <w:b/>
          <w:bCs/>
          <w:sz w:val="24"/>
          <w:szCs w:val="24"/>
        </w:rPr>
        <w:t xml:space="preserve"> and other vulnerable people</w:t>
      </w:r>
    </w:p>
    <w:p w14:paraId="2592FACE" w14:textId="33E5182A"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you publish items on crime or court </w:t>
      </w:r>
      <w:proofErr w:type="gramStart"/>
      <w:r>
        <w:rPr>
          <w:rFonts w:ascii="Arial" w:hAnsi="Arial" w:cs="Arial"/>
          <w:sz w:val="24"/>
          <w:szCs w:val="24"/>
        </w:rPr>
        <w:t>proceedings</w:t>
      </w:r>
      <w:proofErr w:type="gramEnd"/>
      <w:r>
        <w:rPr>
          <w:rFonts w:ascii="Arial" w:hAnsi="Arial" w:cs="Arial"/>
          <w:sz w:val="24"/>
          <w:szCs w:val="24"/>
        </w:rPr>
        <w:t xml:space="preserve"> you need to be careful of laws</w:t>
      </w:r>
    </w:p>
    <w:p w14:paraId="12AC77B9"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aimed at protecting those involved.</w:t>
      </w:r>
    </w:p>
    <w:p w14:paraId="210C613A" w14:textId="77777777" w:rsidR="004526C3" w:rsidRDefault="004526C3" w:rsidP="00D97FF8">
      <w:pPr>
        <w:autoSpaceDE w:val="0"/>
        <w:autoSpaceDN w:val="0"/>
        <w:adjustRightInd w:val="0"/>
        <w:spacing w:after="0" w:line="240" w:lineRule="auto"/>
        <w:rPr>
          <w:rFonts w:ascii="Arial" w:hAnsi="Arial" w:cs="Arial"/>
          <w:b/>
          <w:bCs/>
          <w:sz w:val="24"/>
          <w:szCs w:val="24"/>
        </w:rPr>
      </w:pPr>
    </w:p>
    <w:p w14:paraId="7D79A13C" w14:textId="72B1B6F0"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Sexual offences</w:t>
      </w:r>
    </w:p>
    <w:p w14:paraId="7DE50B0C" w14:textId="38428BEA"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In</w:t>
      </w:r>
      <w:r w:rsidR="00237BBC">
        <w:rPr>
          <w:rFonts w:ascii="Arial" w:hAnsi="Arial" w:cs="Arial"/>
          <w:sz w:val="24"/>
          <w:szCs w:val="24"/>
        </w:rPr>
        <w:t xml:space="preserve"> </w:t>
      </w:r>
      <w:r>
        <w:rPr>
          <w:rFonts w:ascii="Arial" w:hAnsi="Arial" w:cs="Arial"/>
          <w:sz w:val="24"/>
          <w:szCs w:val="24"/>
        </w:rPr>
        <w:t>the UK victims of sexual offences are given anonymity as soon as they report a</w:t>
      </w:r>
    </w:p>
    <w:p w14:paraId="56E5D87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sexual offence. That report can be to any third party – a bystander, a friend or</w:t>
      </w:r>
    </w:p>
    <w:p w14:paraId="4AAD8ED1"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colleague. Anonymity last for the victim’s lifetime, regardless of the outcome of any</w:t>
      </w:r>
    </w:p>
    <w:p w14:paraId="1F6D9716" w14:textId="7F4CB5FF"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subsequent trial of the offence.</w:t>
      </w:r>
    </w:p>
    <w:p w14:paraId="3CEF022E" w14:textId="77777777" w:rsidR="00D97FF8" w:rsidRDefault="00D97FF8" w:rsidP="00D97FF8">
      <w:pPr>
        <w:autoSpaceDE w:val="0"/>
        <w:autoSpaceDN w:val="0"/>
        <w:adjustRightInd w:val="0"/>
        <w:spacing w:after="0" w:line="240" w:lineRule="auto"/>
        <w:rPr>
          <w:rFonts w:ascii="Arial" w:hAnsi="Arial" w:cs="Arial"/>
          <w:sz w:val="24"/>
          <w:szCs w:val="24"/>
        </w:rPr>
      </w:pPr>
    </w:p>
    <w:p w14:paraId="7E7F54D7"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Anonymity can be lifted if:</w:t>
      </w:r>
    </w:p>
    <w:p w14:paraId="75E6BC88"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 xml:space="preserve">An adult victim gives written consent, without </w:t>
      </w:r>
      <w:proofErr w:type="gramStart"/>
      <w:r>
        <w:rPr>
          <w:rFonts w:ascii="Arial" w:hAnsi="Arial" w:cs="Arial"/>
          <w:sz w:val="24"/>
          <w:szCs w:val="24"/>
        </w:rPr>
        <w:t>duress</w:t>
      </w:r>
      <w:proofErr w:type="gramEnd"/>
    </w:p>
    <w:p w14:paraId="2FDB9422"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 xml:space="preserve">The victim </w:t>
      </w:r>
      <w:proofErr w:type="gramStart"/>
      <w:r>
        <w:rPr>
          <w:rFonts w:ascii="Arial" w:hAnsi="Arial" w:cs="Arial"/>
          <w:sz w:val="24"/>
          <w:szCs w:val="24"/>
        </w:rPr>
        <w:t>dies</w:t>
      </w:r>
      <w:proofErr w:type="gramEnd"/>
    </w:p>
    <w:p w14:paraId="15CEB764"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A judge orders that anonymity be lifted in the interests of justice (rare)</w:t>
      </w:r>
    </w:p>
    <w:p w14:paraId="365E4568" w14:textId="77777777" w:rsidR="00D97FF8" w:rsidRDefault="00D97FF8" w:rsidP="00D97FF8">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 xml:space="preserve">If the victim is charged with an offence in relation to the complaint – </w:t>
      </w:r>
      <w:proofErr w:type="gramStart"/>
      <w:r>
        <w:rPr>
          <w:rFonts w:ascii="Arial" w:hAnsi="Arial" w:cs="Arial"/>
          <w:sz w:val="24"/>
          <w:szCs w:val="24"/>
        </w:rPr>
        <w:t>perverting</w:t>
      </w:r>
      <w:proofErr w:type="gramEnd"/>
    </w:p>
    <w:p w14:paraId="59996499"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 course of justice, or perjury</w:t>
      </w:r>
    </w:p>
    <w:p w14:paraId="6CB515CD"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Defendants in sexual offence cases do not get any anonymity in the UK.</w:t>
      </w:r>
    </w:p>
    <w:p w14:paraId="7A12399A"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Sexual offending covers a wide range of offences and in the UK now includes </w:t>
      </w:r>
      <w:proofErr w:type="gramStart"/>
      <w:r>
        <w:rPr>
          <w:rFonts w:ascii="Arial" w:hAnsi="Arial" w:cs="Arial"/>
          <w:sz w:val="24"/>
          <w:szCs w:val="24"/>
        </w:rPr>
        <w:t>news</w:t>
      </w:r>
      <w:proofErr w:type="gramEnd"/>
    </w:p>
    <w:p w14:paraId="2838CAF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offences such as voyeurism, trafficking for sexual exploitation and grooming.</w:t>
      </w:r>
    </w:p>
    <w:p w14:paraId="25CE8573"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You must not publish ‘any matter’ that would identify someone as a victim of a sexual</w:t>
      </w:r>
    </w:p>
    <w:p w14:paraId="7EE256F4"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offence. The offence is committed if a detail is included which allows someone </w:t>
      </w:r>
      <w:proofErr w:type="gramStart"/>
      <w:r>
        <w:rPr>
          <w:rFonts w:ascii="Arial" w:hAnsi="Arial" w:cs="Arial"/>
          <w:sz w:val="24"/>
          <w:szCs w:val="24"/>
        </w:rPr>
        <w:t>who</w:t>
      </w:r>
      <w:proofErr w:type="gramEnd"/>
    </w:p>
    <w:p w14:paraId="4C2EC819"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knows the victim to identify them as such.</w:t>
      </w:r>
    </w:p>
    <w:p w14:paraId="18CE7316" w14:textId="77777777" w:rsidR="004526C3" w:rsidRDefault="004526C3" w:rsidP="00D97FF8">
      <w:pPr>
        <w:autoSpaceDE w:val="0"/>
        <w:autoSpaceDN w:val="0"/>
        <w:adjustRightInd w:val="0"/>
        <w:spacing w:after="0" w:line="240" w:lineRule="auto"/>
        <w:rPr>
          <w:rFonts w:ascii="Arial" w:hAnsi="Arial" w:cs="Arial"/>
          <w:b/>
          <w:bCs/>
          <w:sz w:val="24"/>
          <w:szCs w:val="24"/>
        </w:rPr>
      </w:pPr>
    </w:p>
    <w:p w14:paraId="39BF51DB" w14:textId="49B870B6"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Penalties</w:t>
      </w:r>
    </w:p>
    <w:p w14:paraId="7BB4122D"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It is a criminal offence, a sexual offence, to identify a victim of a sexual offence.</w:t>
      </w:r>
    </w:p>
    <w:p w14:paraId="462A3D76"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Sometimes the prosecuting authorities with charge not only the publication, but also</w:t>
      </w:r>
    </w:p>
    <w:p w14:paraId="5D84AE1C"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its editor, or other responsible manager. The penalty is usually a fine, but a</w:t>
      </w:r>
    </w:p>
    <w:p w14:paraId="51181940" w14:textId="4AA6AB6E"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conviction for this type of offence can have far-reaching consequences </w:t>
      </w:r>
      <w:r w:rsidR="004526C3">
        <w:rPr>
          <w:rFonts w:ascii="Arial" w:hAnsi="Arial" w:cs="Arial"/>
          <w:sz w:val="24"/>
          <w:szCs w:val="24"/>
        </w:rPr>
        <w:t>personally and</w:t>
      </w:r>
      <w:r>
        <w:rPr>
          <w:rFonts w:ascii="Arial" w:hAnsi="Arial" w:cs="Arial"/>
          <w:sz w:val="24"/>
          <w:szCs w:val="24"/>
        </w:rPr>
        <w:t xml:space="preserve"> is to be avoided.</w:t>
      </w:r>
    </w:p>
    <w:p w14:paraId="062E8893" w14:textId="77777777" w:rsidR="004526C3" w:rsidRDefault="004526C3" w:rsidP="00D97FF8">
      <w:pPr>
        <w:autoSpaceDE w:val="0"/>
        <w:autoSpaceDN w:val="0"/>
        <w:adjustRightInd w:val="0"/>
        <w:spacing w:after="0" w:line="240" w:lineRule="auto"/>
        <w:rPr>
          <w:rFonts w:ascii="Arial" w:hAnsi="Arial" w:cs="Arial"/>
          <w:b/>
          <w:bCs/>
          <w:sz w:val="24"/>
          <w:szCs w:val="24"/>
        </w:rPr>
      </w:pPr>
    </w:p>
    <w:p w14:paraId="7C19AB98" w14:textId="77777777" w:rsidR="009C3E85" w:rsidRDefault="009C3E85" w:rsidP="00D97FF8">
      <w:pPr>
        <w:autoSpaceDE w:val="0"/>
        <w:autoSpaceDN w:val="0"/>
        <w:adjustRightInd w:val="0"/>
        <w:spacing w:after="0" w:line="240" w:lineRule="auto"/>
        <w:rPr>
          <w:rFonts w:ascii="Arial" w:hAnsi="Arial" w:cs="Arial"/>
          <w:b/>
          <w:bCs/>
          <w:sz w:val="24"/>
          <w:szCs w:val="24"/>
        </w:rPr>
      </w:pPr>
    </w:p>
    <w:p w14:paraId="3B9CF68E" w14:textId="77777777" w:rsidR="009C3E85" w:rsidRDefault="009C3E85" w:rsidP="00D97FF8">
      <w:pPr>
        <w:autoSpaceDE w:val="0"/>
        <w:autoSpaceDN w:val="0"/>
        <w:adjustRightInd w:val="0"/>
        <w:spacing w:after="0" w:line="240" w:lineRule="auto"/>
        <w:rPr>
          <w:rFonts w:ascii="Arial" w:hAnsi="Arial" w:cs="Arial"/>
          <w:b/>
          <w:bCs/>
          <w:sz w:val="24"/>
          <w:szCs w:val="24"/>
        </w:rPr>
      </w:pPr>
    </w:p>
    <w:p w14:paraId="4183876D" w14:textId="77777777" w:rsidR="009C3E85" w:rsidRDefault="009C3E85" w:rsidP="00D97FF8">
      <w:pPr>
        <w:autoSpaceDE w:val="0"/>
        <w:autoSpaceDN w:val="0"/>
        <w:adjustRightInd w:val="0"/>
        <w:spacing w:after="0" w:line="240" w:lineRule="auto"/>
        <w:rPr>
          <w:rFonts w:ascii="Arial" w:hAnsi="Arial" w:cs="Arial"/>
          <w:b/>
          <w:bCs/>
          <w:sz w:val="24"/>
          <w:szCs w:val="24"/>
        </w:rPr>
      </w:pPr>
    </w:p>
    <w:p w14:paraId="0B79C532" w14:textId="77777777" w:rsidR="009C3E85" w:rsidRDefault="009C3E85" w:rsidP="00D97FF8">
      <w:pPr>
        <w:autoSpaceDE w:val="0"/>
        <w:autoSpaceDN w:val="0"/>
        <w:adjustRightInd w:val="0"/>
        <w:spacing w:after="0" w:line="240" w:lineRule="auto"/>
        <w:rPr>
          <w:rFonts w:ascii="Arial" w:hAnsi="Arial" w:cs="Arial"/>
          <w:b/>
          <w:bCs/>
          <w:sz w:val="24"/>
          <w:szCs w:val="24"/>
        </w:rPr>
      </w:pPr>
    </w:p>
    <w:p w14:paraId="248D7F33" w14:textId="6DEF2C0C" w:rsidR="00D97FF8" w:rsidRDefault="00D97FF8" w:rsidP="00D97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Children</w:t>
      </w:r>
    </w:p>
    <w:p w14:paraId="63557DEC"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Children are often given legal protection when involved in legal proceedings either as</w:t>
      </w:r>
    </w:p>
    <w:p w14:paraId="61CCC1FD"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defendant, </w:t>
      </w:r>
      <w:proofErr w:type="gramStart"/>
      <w:r>
        <w:rPr>
          <w:rFonts w:ascii="Arial" w:hAnsi="Arial" w:cs="Arial"/>
          <w:sz w:val="24"/>
          <w:szCs w:val="24"/>
        </w:rPr>
        <w:t>victim</w:t>
      </w:r>
      <w:proofErr w:type="gramEnd"/>
      <w:r>
        <w:rPr>
          <w:rFonts w:ascii="Arial" w:hAnsi="Arial" w:cs="Arial"/>
          <w:sz w:val="24"/>
          <w:szCs w:val="24"/>
        </w:rPr>
        <w:t xml:space="preserve"> or witness.</w:t>
      </w:r>
    </w:p>
    <w:p w14:paraId="5D8065EC" w14:textId="77777777" w:rsidR="00D02778" w:rsidRDefault="00D02778" w:rsidP="00D97FF8">
      <w:pPr>
        <w:autoSpaceDE w:val="0"/>
        <w:autoSpaceDN w:val="0"/>
        <w:adjustRightInd w:val="0"/>
        <w:spacing w:after="0" w:line="240" w:lineRule="auto"/>
        <w:rPr>
          <w:rFonts w:ascii="Arial" w:hAnsi="Arial" w:cs="Arial"/>
          <w:sz w:val="24"/>
          <w:szCs w:val="24"/>
        </w:rPr>
      </w:pPr>
    </w:p>
    <w:p w14:paraId="073AFF66" w14:textId="08AE7AF0"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They are to be treated with caution. Again, the law frequently forbids publication of</w:t>
      </w:r>
    </w:p>
    <w:p w14:paraId="7D64A286"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any detail which might allow a member of their community to identify them as the</w:t>
      </w:r>
    </w:p>
    <w:p w14:paraId="18BBF0E8"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child involved in the case.</w:t>
      </w:r>
    </w:p>
    <w:p w14:paraId="7D15C26E"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The age of criminality for children in England and Wales it is 10.</w:t>
      </w:r>
    </w:p>
    <w:p w14:paraId="46D0E11C"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also an offence to identify a child as being the subject of care proceedings </w:t>
      </w:r>
      <w:proofErr w:type="gramStart"/>
      <w:r>
        <w:rPr>
          <w:rFonts w:ascii="Arial" w:hAnsi="Arial" w:cs="Arial"/>
          <w:sz w:val="24"/>
          <w:szCs w:val="24"/>
        </w:rPr>
        <w:t>taken</w:t>
      </w:r>
      <w:proofErr w:type="gramEnd"/>
    </w:p>
    <w:p w14:paraId="5658BF6B"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by the authority, or any other authority.</w:t>
      </w:r>
    </w:p>
    <w:p w14:paraId="25B45A51"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Even where a child is not the subject of legal restrictions, care needs to be </w:t>
      </w:r>
      <w:proofErr w:type="gramStart"/>
      <w:r>
        <w:rPr>
          <w:rFonts w:ascii="Arial" w:hAnsi="Arial" w:cs="Arial"/>
          <w:sz w:val="24"/>
          <w:szCs w:val="24"/>
        </w:rPr>
        <w:t>exercised</w:t>
      </w:r>
      <w:proofErr w:type="gramEnd"/>
    </w:p>
    <w:p w14:paraId="12F9A53A"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on ethical grounds and the impact of publicity on the child and any vulnerable</w:t>
      </w:r>
    </w:p>
    <w:p w14:paraId="0E4466B5"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siblings ought to be considered. It is generally accepted the children should not </w:t>
      </w:r>
      <w:proofErr w:type="gramStart"/>
      <w:r>
        <w:rPr>
          <w:rFonts w:ascii="Arial" w:hAnsi="Arial" w:cs="Arial"/>
          <w:sz w:val="24"/>
          <w:szCs w:val="24"/>
        </w:rPr>
        <w:t>be</w:t>
      </w:r>
      <w:proofErr w:type="gramEnd"/>
    </w:p>
    <w:p w14:paraId="2C0DDA3D" w14:textId="3114CCC2"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interviewed on subjects concerning their welfare without the consent of a parent or guardian. </w:t>
      </w:r>
    </w:p>
    <w:p w14:paraId="060005EC" w14:textId="77777777" w:rsidR="00D97FF8" w:rsidRDefault="00D97FF8" w:rsidP="00D97FF8">
      <w:pPr>
        <w:autoSpaceDE w:val="0"/>
        <w:autoSpaceDN w:val="0"/>
        <w:adjustRightInd w:val="0"/>
        <w:spacing w:after="0" w:line="240" w:lineRule="auto"/>
        <w:rPr>
          <w:rFonts w:ascii="Arial" w:hAnsi="Arial" w:cs="Arial"/>
          <w:sz w:val="24"/>
          <w:szCs w:val="24"/>
        </w:rPr>
      </w:pPr>
    </w:p>
    <w:p w14:paraId="73662B30" w14:textId="77777777" w:rsidR="00F00042" w:rsidRDefault="00F00042" w:rsidP="00D97FF8">
      <w:pPr>
        <w:autoSpaceDE w:val="0"/>
        <w:autoSpaceDN w:val="0"/>
        <w:adjustRightInd w:val="0"/>
        <w:spacing w:after="0" w:line="240" w:lineRule="auto"/>
        <w:rPr>
          <w:rFonts w:ascii="Arial" w:hAnsi="Arial" w:cs="Arial"/>
          <w:b/>
          <w:bCs/>
          <w:color w:val="365F92"/>
          <w:sz w:val="28"/>
          <w:szCs w:val="28"/>
        </w:rPr>
      </w:pPr>
    </w:p>
    <w:p w14:paraId="79C3B046" w14:textId="43321541" w:rsidR="00D97FF8" w:rsidRDefault="00D97FF8" w:rsidP="00D97FF8">
      <w:pPr>
        <w:autoSpaceDE w:val="0"/>
        <w:autoSpaceDN w:val="0"/>
        <w:adjustRightInd w:val="0"/>
        <w:spacing w:after="0" w:line="240" w:lineRule="auto"/>
        <w:rPr>
          <w:rFonts w:ascii="Arial" w:hAnsi="Arial" w:cs="Arial"/>
          <w:b/>
          <w:bCs/>
          <w:color w:val="365F92"/>
          <w:sz w:val="28"/>
          <w:szCs w:val="28"/>
        </w:rPr>
      </w:pPr>
      <w:r>
        <w:rPr>
          <w:rFonts w:ascii="Arial" w:hAnsi="Arial" w:cs="Arial"/>
          <w:b/>
          <w:bCs/>
          <w:color w:val="365F92"/>
          <w:sz w:val="28"/>
          <w:szCs w:val="28"/>
        </w:rPr>
        <w:t>APPENDIX THREE: PERSONAL SOCIAL MEDIA ACCOUNTS</w:t>
      </w:r>
    </w:p>
    <w:p w14:paraId="634E5C2C" w14:textId="1DD4CB5D"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Many members of staff </w:t>
      </w:r>
      <w:r w:rsidR="00562E29">
        <w:rPr>
          <w:rFonts w:ascii="Arial" w:hAnsi="Arial" w:cs="Arial"/>
          <w:color w:val="000000"/>
          <w:sz w:val="24"/>
          <w:szCs w:val="24"/>
        </w:rPr>
        <w:t xml:space="preserve">and Trustees </w:t>
      </w:r>
      <w:r>
        <w:rPr>
          <w:rFonts w:ascii="Arial" w:hAnsi="Arial" w:cs="Arial"/>
          <w:color w:val="000000"/>
          <w:sz w:val="24"/>
          <w:szCs w:val="24"/>
        </w:rPr>
        <w:t xml:space="preserve">will have </w:t>
      </w:r>
      <w:proofErr w:type="gramStart"/>
      <w:r>
        <w:rPr>
          <w:rFonts w:ascii="Arial" w:hAnsi="Arial" w:cs="Arial"/>
          <w:color w:val="000000"/>
          <w:sz w:val="24"/>
          <w:szCs w:val="24"/>
        </w:rPr>
        <w:t>a number of</w:t>
      </w:r>
      <w:proofErr w:type="gramEnd"/>
      <w:r>
        <w:rPr>
          <w:rFonts w:ascii="Arial" w:hAnsi="Arial" w:cs="Arial"/>
          <w:color w:val="000000"/>
          <w:sz w:val="24"/>
          <w:szCs w:val="24"/>
        </w:rPr>
        <w:t xml:space="preserve"> personal social media accounts.</w:t>
      </w:r>
    </w:p>
    <w:p w14:paraId="5032EFCE" w14:textId="2FEE23D1"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you do have such accounts, please note the following points.</w:t>
      </w:r>
    </w:p>
    <w:p w14:paraId="5DE0DE31" w14:textId="77777777" w:rsidR="00DC6AEF" w:rsidRDefault="00DC6AEF" w:rsidP="00D97FF8">
      <w:pPr>
        <w:autoSpaceDE w:val="0"/>
        <w:autoSpaceDN w:val="0"/>
        <w:adjustRightInd w:val="0"/>
        <w:spacing w:after="0" w:line="240" w:lineRule="auto"/>
        <w:rPr>
          <w:rFonts w:ascii="Arial" w:hAnsi="Arial" w:cs="Arial"/>
          <w:color w:val="000000"/>
          <w:sz w:val="24"/>
          <w:szCs w:val="24"/>
        </w:rPr>
      </w:pPr>
    </w:p>
    <w:p w14:paraId="4D269A49"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1. </w:t>
      </w:r>
      <w:r>
        <w:rPr>
          <w:rFonts w:ascii="Arial" w:hAnsi="Arial" w:cs="Arial"/>
          <w:color w:val="000000"/>
          <w:sz w:val="24"/>
          <w:szCs w:val="24"/>
        </w:rPr>
        <w:t>Your personal account should not give readers/followers/friends the impression</w:t>
      </w:r>
    </w:p>
    <w:p w14:paraId="5CF9C44D" w14:textId="4D467553"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that you are speaking for the </w:t>
      </w:r>
      <w:proofErr w:type="gramStart"/>
      <w:r>
        <w:rPr>
          <w:rFonts w:ascii="Arial" w:hAnsi="Arial" w:cs="Arial"/>
          <w:color w:val="000000"/>
          <w:sz w:val="24"/>
          <w:szCs w:val="24"/>
        </w:rPr>
        <w:t>authority, or</w:t>
      </w:r>
      <w:proofErr w:type="gramEnd"/>
      <w:r>
        <w:rPr>
          <w:rFonts w:ascii="Arial" w:hAnsi="Arial" w:cs="Arial"/>
          <w:color w:val="000000"/>
          <w:sz w:val="24"/>
          <w:szCs w:val="24"/>
        </w:rPr>
        <w:t xml:space="preserve"> stating </w:t>
      </w:r>
      <w:r w:rsidR="00562E29">
        <w:rPr>
          <w:rFonts w:ascii="Arial" w:hAnsi="Arial" w:cs="Arial"/>
          <w:color w:val="000000"/>
          <w:sz w:val="24"/>
          <w:szCs w:val="24"/>
        </w:rPr>
        <w:t>AEF</w:t>
      </w:r>
      <w:r>
        <w:rPr>
          <w:rFonts w:ascii="Arial" w:hAnsi="Arial" w:cs="Arial"/>
          <w:color w:val="000000"/>
          <w:sz w:val="24"/>
          <w:szCs w:val="24"/>
        </w:rPr>
        <w:t xml:space="preserve"> policy.</w:t>
      </w:r>
    </w:p>
    <w:p w14:paraId="230FCB12" w14:textId="77777777" w:rsidR="00DC6AEF" w:rsidRDefault="00DC6AEF" w:rsidP="00D97FF8">
      <w:pPr>
        <w:autoSpaceDE w:val="0"/>
        <w:autoSpaceDN w:val="0"/>
        <w:adjustRightInd w:val="0"/>
        <w:spacing w:after="0" w:line="240" w:lineRule="auto"/>
        <w:rPr>
          <w:rFonts w:ascii="Arial" w:hAnsi="Arial" w:cs="Arial"/>
          <w:color w:val="000000"/>
          <w:sz w:val="24"/>
          <w:szCs w:val="24"/>
        </w:rPr>
      </w:pPr>
    </w:p>
    <w:p w14:paraId="74EC9962" w14:textId="2C6C2A93"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2. </w:t>
      </w:r>
      <w:r>
        <w:rPr>
          <w:rFonts w:ascii="Arial" w:hAnsi="Arial" w:cs="Arial"/>
          <w:color w:val="000000"/>
          <w:sz w:val="24"/>
          <w:szCs w:val="24"/>
        </w:rPr>
        <w:t>If on your biography, or in your posts, you make it known that you are a</w:t>
      </w:r>
      <w:r w:rsidR="00562E29">
        <w:rPr>
          <w:rFonts w:ascii="Arial" w:hAnsi="Arial" w:cs="Arial"/>
          <w:color w:val="000000"/>
          <w:sz w:val="24"/>
          <w:szCs w:val="24"/>
        </w:rPr>
        <w:t>n AEF</w:t>
      </w:r>
    </w:p>
    <w:p w14:paraId="2FA2FEF7" w14:textId="21B91FF4" w:rsidR="00D97FF8" w:rsidRDefault="00562E29"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00D97FF8">
        <w:rPr>
          <w:rFonts w:ascii="Arial" w:hAnsi="Arial" w:cs="Arial"/>
          <w:color w:val="000000"/>
          <w:sz w:val="24"/>
          <w:szCs w:val="24"/>
        </w:rPr>
        <w:t>mployee</w:t>
      </w:r>
      <w:r>
        <w:rPr>
          <w:rFonts w:ascii="Arial" w:hAnsi="Arial" w:cs="Arial"/>
          <w:color w:val="000000"/>
          <w:sz w:val="24"/>
          <w:szCs w:val="24"/>
        </w:rPr>
        <w:t>, Trustee or representative</w:t>
      </w:r>
      <w:r w:rsidR="00D97FF8">
        <w:rPr>
          <w:rFonts w:ascii="Arial" w:hAnsi="Arial" w:cs="Arial"/>
          <w:color w:val="000000"/>
          <w:sz w:val="24"/>
          <w:szCs w:val="24"/>
        </w:rPr>
        <w:t>, please include a disclaimer in your bio which makes it clear that any</w:t>
      </w:r>
      <w:r>
        <w:rPr>
          <w:rFonts w:ascii="Arial" w:hAnsi="Arial" w:cs="Arial"/>
          <w:color w:val="000000"/>
          <w:sz w:val="24"/>
          <w:szCs w:val="24"/>
        </w:rPr>
        <w:t xml:space="preserve"> </w:t>
      </w:r>
      <w:r w:rsidR="00D97FF8">
        <w:rPr>
          <w:rFonts w:ascii="Arial" w:hAnsi="Arial" w:cs="Arial"/>
          <w:color w:val="000000"/>
          <w:sz w:val="24"/>
          <w:szCs w:val="24"/>
        </w:rPr>
        <w:t xml:space="preserve">views expressed there are personal and do not state </w:t>
      </w:r>
      <w:r>
        <w:rPr>
          <w:rFonts w:ascii="Arial" w:hAnsi="Arial" w:cs="Arial"/>
          <w:color w:val="000000"/>
          <w:sz w:val="24"/>
          <w:szCs w:val="24"/>
        </w:rPr>
        <w:t>AEF policy.</w:t>
      </w:r>
    </w:p>
    <w:p w14:paraId="5046116F" w14:textId="77777777" w:rsidR="00DC6AEF" w:rsidRDefault="00DC6AEF" w:rsidP="00D97FF8">
      <w:pPr>
        <w:autoSpaceDE w:val="0"/>
        <w:autoSpaceDN w:val="0"/>
        <w:adjustRightInd w:val="0"/>
        <w:spacing w:after="0" w:line="240" w:lineRule="auto"/>
        <w:rPr>
          <w:rFonts w:ascii="Arial" w:hAnsi="Arial" w:cs="Arial"/>
          <w:color w:val="000000"/>
          <w:sz w:val="24"/>
          <w:szCs w:val="24"/>
        </w:rPr>
      </w:pPr>
    </w:p>
    <w:p w14:paraId="1B1C26CB"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3. </w:t>
      </w:r>
      <w:r>
        <w:rPr>
          <w:rFonts w:ascii="Arial" w:hAnsi="Arial" w:cs="Arial"/>
          <w:color w:val="000000"/>
          <w:sz w:val="24"/>
          <w:szCs w:val="24"/>
        </w:rPr>
        <w:t>Even with such a disclaimer in place, please be aware that should you post</w:t>
      </w:r>
    </w:p>
    <w:p w14:paraId="22090427"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material that is racist, discriminatory, or otherwise legally actionable, this could</w:t>
      </w:r>
    </w:p>
    <w:p w14:paraId="4EF10DCE"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still result in disciplinary action being taken. A guide to the most frequent legal</w:t>
      </w:r>
    </w:p>
    <w:p w14:paraId="10AB762D" w14:textId="2B17AD10"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risks </w:t>
      </w:r>
      <w:proofErr w:type="gramStart"/>
      <w:r>
        <w:rPr>
          <w:rFonts w:ascii="Arial" w:hAnsi="Arial" w:cs="Arial"/>
          <w:color w:val="000000"/>
          <w:sz w:val="24"/>
          <w:szCs w:val="24"/>
        </w:rPr>
        <w:t>is</w:t>
      </w:r>
      <w:proofErr w:type="gramEnd"/>
      <w:r>
        <w:rPr>
          <w:rFonts w:ascii="Arial" w:hAnsi="Arial" w:cs="Arial"/>
          <w:color w:val="000000"/>
          <w:sz w:val="24"/>
          <w:szCs w:val="24"/>
        </w:rPr>
        <w:t xml:space="preserve"> included in this policy document.</w:t>
      </w:r>
    </w:p>
    <w:p w14:paraId="4656FB34" w14:textId="77777777" w:rsidR="00DC6AEF" w:rsidRDefault="00DC6AEF" w:rsidP="00D97FF8">
      <w:pPr>
        <w:autoSpaceDE w:val="0"/>
        <w:autoSpaceDN w:val="0"/>
        <w:adjustRightInd w:val="0"/>
        <w:spacing w:after="0" w:line="240" w:lineRule="auto"/>
        <w:rPr>
          <w:rFonts w:ascii="Arial" w:hAnsi="Arial" w:cs="Arial"/>
          <w:color w:val="000000"/>
          <w:sz w:val="24"/>
          <w:szCs w:val="24"/>
        </w:rPr>
      </w:pPr>
    </w:p>
    <w:p w14:paraId="1CE143C3"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4. </w:t>
      </w:r>
      <w:r>
        <w:rPr>
          <w:rFonts w:ascii="Arial" w:hAnsi="Arial" w:cs="Arial"/>
          <w:color w:val="000000"/>
          <w:sz w:val="24"/>
          <w:szCs w:val="24"/>
        </w:rPr>
        <w:t>Closed or private accounts can still be copied and screenshotted to allow wider</w:t>
      </w:r>
    </w:p>
    <w:p w14:paraId="08F15826"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distribution, so care must be taken even if you believe you are only posting to a</w:t>
      </w:r>
    </w:p>
    <w:p w14:paraId="2DCF6825"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very small number of people. Be particularly careful on live accounts such as</w:t>
      </w:r>
    </w:p>
    <w:p w14:paraId="08DB3214"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Snapchat and Facebook Live where content is instantly streamed to followers.</w:t>
      </w:r>
    </w:p>
    <w:p w14:paraId="5C1CEC8D"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There is a potential for breaches of client privacy here and careful </w:t>
      </w:r>
      <w:proofErr w:type="gramStart"/>
      <w:r>
        <w:rPr>
          <w:rFonts w:ascii="Arial" w:hAnsi="Arial" w:cs="Arial"/>
          <w:color w:val="000000"/>
          <w:sz w:val="24"/>
          <w:szCs w:val="24"/>
        </w:rPr>
        <w:t>consideration</w:t>
      </w:r>
      <w:proofErr w:type="gramEnd"/>
    </w:p>
    <w:p w14:paraId="5CABBB68" w14:textId="11EFE32B"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should be given to whether they should be used at all during working hours.</w:t>
      </w:r>
    </w:p>
    <w:p w14:paraId="3AEAA3F7" w14:textId="77777777" w:rsidR="00DC6AEF" w:rsidRDefault="00DC6AEF" w:rsidP="00D97FF8">
      <w:pPr>
        <w:autoSpaceDE w:val="0"/>
        <w:autoSpaceDN w:val="0"/>
        <w:adjustRightInd w:val="0"/>
        <w:spacing w:after="0" w:line="240" w:lineRule="auto"/>
        <w:rPr>
          <w:rFonts w:ascii="Arial" w:hAnsi="Arial" w:cs="Arial"/>
          <w:color w:val="000000"/>
          <w:sz w:val="24"/>
          <w:szCs w:val="24"/>
        </w:rPr>
      </w:pPr>
    </w:p>
    <w:p w14:paraId="2E067AAD" w14:textId="314DCD91"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5. </w:t>
      </w:r>
      <w:r>
        <w:rPr>
          <w:rFonts w:ascii="Arial" w:hAnsi="Arial" w:cs="Arial"/>
          <w:color w:val="000000"/>
          <w:sz w:val="24"/>
          <w:szCs w:val="24"/>
        </w:rPr>
        <w:t>If you mention your work in any social media posts, please take care not to</w:t>
      </w:r>
      <w:r w:rsidR="00F00042">
        <w:rPr>
          <w:rFonts w:ascii="Arial" w:hAnsi="Arial" w:cs="Arial"/>
          <w:color w:val="000000"/>
          <w:sz w:val="24"/>
          <w:szCs w:val="24"/>
        </w:rPr>
        <w:t xml:space="preserve"> </w:t>
      </w:r>
      <w:r>
        <w:rPr>
          <w:rFonts w:ascii="Arial" w:hAnsi="Arial" w:cs="Arial"/>
          <w:color w:val="000000"/>
          <w:sz w:val="24"/>
          <w:szCs w:val="24"/>
        </w:rPr>
        <w:t>jeopardise the privacy and confidentiality of members of the public, your</w:t>
      </w:r>
      <w:r w:rsidR="00F00042">
        <w:rPr>
          <w:rFonts w:ascii="Arial" w:hAnsi="Arial" w:cs="Arial"/>
          <w:color w:val="000000"/>
          <w:sz w:val="24"/>
          <w:szCs w:val="24"/>
        </w:rPr>
        <w:t xml:space="preserve"> </w:t>
      </w:r>
      <w:proofErr w:type="gramStart"/>
      <w:r>
        <w:rPr>
          <w:rFonts w:ascii="Arial" w:hAnsi="Arial" w:cs="Arial"/>
          <w:color w:val="000000"/>
          <w:sz w:val="24"/>
          <w:szCs w:val="24"/>
        </w:rPr>
        <w:t>colleagues</w:t>
      </w:r>
      <w:proofErr w:type="gramEnd"/>
      <w:r>
        <w:rPr>
          <w:rFonts w:ascii="Arial" w:hAnsi="Arial" w:cs="Arial"/>
          <w:color w:val="000000"/>
          <w:sz w:val="24"/>
          <w:szCs w:val="24"/>
        </w:rPr>
        <w:t xml:space="preserve"> or the </w:t>
      </w:r>
      <w:r w:rsidR="00562E29">
        <w:rPr>
          <w:rFonts w:ascii="Arial" w:hAnsi="Arial" w:cs="Arial"/>
          <w:color w:val="000000"/>
          <w:sz w:val="24"/>
          <w:szCs w:val="24"/>
        </w:rPr>
        <w:t>charity</w:t>
      </w:r>
      <w:r>
        <w:rPr>
          <w:rFonts w:ascii="Arial" w:hAnsi="Arial" w:cs="Arial"/>
          <w:color w:val="000000"/>
          <w:sz w:val="24"/>
          <w:szCs w:val="24"/>
        </w:rPr>
        <w:t xml:space="preserve"> itself.</w:t>
      </w:r>
    </w:p>
    <w:p w14:paraId="7BD00005" w14:textId="598EB3F4" w:rsidR="00DC6AEF" w:rsidRDefault="00DC6AEF" w:rsidP="00D97FF8">
      <w:pPr>
        <w:autoSpaceDE w:val="0"/>
        <w:autoSpaceDN w:val="0"/>
        <w:adjustRightInd w:val="0"/>
        <w:spacing w:after="0" w:line="240" w:lineRule="auto"/>
        <w:rPr>
          <w:rFonts w:ascii="Arial" w:hAnsi="Arial" w:cs="Arial"/>
          <w:color w:val="000000"/>
          <w:sz w:val="24"/>
          <w:szCs w:val="24"/>
        </w:rPr>
      </w:pPr>
    </w:p>
    <w:p w14:paraId="529A7899" w14:textId="0B116113" w:rsidR="009C3E85" w:rsidRDefault="009C3E85" w:rsidP="00D97FF8">
      <w:pPr>
        <w:autoSpaceDE w:val="0"/>
        <w:autoSpaceDN w:val="0"/>
        <w:adjustRightInd w:val="0"/>
        <w:spacing w:after="0" w:line="240" w:lineRule="auto"/>
        <w:rPr>
          <w:rFonts w:ascii="Arial" w:hAnsi="Arial" w:cs="Arial"/>
          <w:color w:val="000000"/>
          <w:sz w:val="24"/>
          <w:szCs w:val="24"/>
        </w:rPr>
      </w:pPr>
    </w:p>
    <w:p w14:paraId="34C5C110" w14:textId="218C4E44" w:rsidR="009C3E85" w:rsidRDefault="009C3E85" w:rsidP="00D97FF8">
      <w:pPr>
        <w:autoSpaceDE w:val="0"/>
        <w:autoSpaceDN w:val="0"/>
        <w:adjustRightInd w:val="0"/>
        <w:spacing w:after="0" w:line="240" w:lineRule="auto"/>
        <w:rPr>
          <w:rFonts w:ascii="Arial" w:hAnsi="Arial" w:cs="Arial"/>
          <w:color w:val="000000"/>
          <w:sz w:val="24"/>
          <w:szCs w:val="24"/>
        </w:rPr>
      </w:pPr>
    </w:p>
    <w:p w14:paraId="1EA35D2C" w14:textId="77777777" w:rsidR="009C3E85" w:rsidRDefault="009C3E85" w:rsidP="00D97FF8">
      <w:pPr>
        <w:autoSpaceDE w:val="0"/>
        <w:autoSpaceDN w:val="0"/>
        <w:adjustRightInd w:val="0"/>
        <w:spacing w:after="0" w:line="240" w:lineRule="auto"/>
        <w:rPr>
          <w:rFonts w:ascii="Arial" w:hAnsi="Arial" w:cs="Arial"/>
          <w:color w:val="000000"/>
          <w:sz w:val="24"/>
          <w:szCs w:val="24"/>
        </w:rPr>
      </w:pPr>
    </w:p>
    <w:p w14:paraId="499CFE29" w14:textId="6A3CBAAC"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6. </w:t>
      </w:r>
      <w:r>
        <w:rPr>
          <w:rFonts w:ascii="Arial" w:hAnsi="Arial" w:cs="Arial"/>
          <w:color w:val="000000"/>
          <w:sz w:val="24"/>
          <w:szCs w:val="24"/>
        </w:rPr>
        <w:t>If you repeat the posts of others - Re</w:t>
      </w:r>
      <w:r w:rsidR="00F07F5D">
        <w:rPr>
          <w:rFonts w:ascii="Arial" w:hAnsi="Arial" w:cs="Arial"/>
          <w:color w:val="000000"/>
          <w:sz w:val="24"/>
          <w:szCs w:val="24"/>
        </w:rPr>
        <w:t>posts</w:t>
      </w:r>
      <w:r>
        <w:rPr>
          <w:rFonts w:ascii="Arial" w:hAnsi="Arial" w:cs="Arial"/>
          <w:color w:val="000000"/>
          <w:sz w:val="24"/>
          <w:szCs w:val="24"/>
        </w:rPr>
        <w:t>, sharing posts etc. - please be careful</w:t>
      </w:r>
    </w:p>
    <w:p w14:paraId="26CF5764" w14:textId="77777777" w:rsid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that the content does not contravene any of the above items.</w:t>
      </w:r>
    </w:p>
    <w:p w14:paraId="543466A9" w14:textId="77777777" w:rsidR="00DC6AEF" w:rsidRDefault="00DC6AEF" w:rsidP="00D97FF8">
      <w:pPr>
        <w:autoSpaceDE w:val="0"/>
        <w:autoSpaceDN w:val="0"/>
        <w:adjustRightInd w:val="0"/>
        <w:spacing w:after="0" w:line="240" w:lineRule="auto"/>
        <w:rPr>
          <w:rFonts w:ascii="Arial" w:hAnsi="Arial" w:cs="Arial"/>
          <w:color w:val="000000"/>
        </w:rPr>
      </w:pPr>
    </w:p>
    <w:p w14:paraId="2D5EF001" w14:textId="629499E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color w:val="000000"/>
        </w:rPr>
        <w:t xml:space="preserve">7. </w:t>
      </w:r>
      <w:r>
        <w:rPr>
          <w:rFonts w:ascii="Arial" w:hAnsi="Arial" w:cs="Arial"/>
          <w:color w:val="000000"/>
          <w:sz w:val="24"/>
          <w:szCs w:val="24"/>
        </w:rPr>
        <w:t>If people contact you on your social media account to complain about the</w:t>
      </w:r>
      <w:r w:rsidR="00DC6AEF">
        <w:rPr>
          <w:rFonts w:ascii="Arial" w:hAnsi="Arial" w:cs="Arial"/>
          <w:color w:val="000000"/>
          <w:sz w:val="24"/>
          <w:szCs w:val="24"/>
        </w:rPr>
        <w:t xml:space="preserve"> charity</w:t>
      </w:r>
      <w:r>
        <w:rPr>
          <w:rFonts w:ascii="Arial" w:hAnsi="Arial" w:cs="Arial"/>
          <w:color w:val="000000"/>
          <w:sz w:val="24"/>
          <w:szCs w:val="24"/>
        </w:rPr>
        <w:t>, or make inquiries about the authorities</w:t>
      </w:r>
      <w:r>
        <w:rPr>
          <w:rFonts w:ascii="Arial Unicode MS" w:eastAsia="Arial Unicode MS" w:hAnsi="Arial" w:cs="Arial Unicode MS" w:hint="eastAsia"/>
          <w:color w:val="000000"/>
          <w:sz w:val="24"/>
          <w:szCs w:val="24"/>
        </w:rPr>
        <w:t>’</w:t>
      </w:r>
      <w:r>
        <w:rPr>
          <w:rFonts w:ascii="Arial Unicode MS" w:eastAsia="Arial Unicode MS" w:hAnsi="Arial" w:cs="Arial Unicode MS"/>
          <w:color w:val="000000"/>
          <w:sz w:val="24"/>
          <w:szCs w:val="24"/>
        </w:rPr>
        <w:t xml:space="preserve"> </w:t>
      </w:r>
      <w:r>
        <w:rPr>
          <w:rFonts w:ascii="Arial" w:hAnsi="Arial" w:cs="Arial"/>
          <w:color w:val="000000"/>
          <w:sz w:val="24"/>
          <w:szCs w:val="24"/>
        </w:rPr>
        <w:t>actions or policies, please refer</w:t>
      </w:r>
      <w:r w:rsidR="00DC6AEF">
        <w:rPr>
          <w:rFonts w:ascii="Arial" w:hAnsi="Arial" w:cs="Arial"/>
          <w:color w:val="000000"/>
          <w:sz w:val="24"/>
          <w:szCs w:val="24"/>
        </w:rPr>
        <w:t xml:space="preserve"> </w:t>
      </w:r>
      <w:r>
        <w:rPr>
          <w:rFonts w:ascii="Arial" w:hAnsi="Arial" w:cs="Arial"/>
          <w:color w:val="000000"/>
          <w:sz w:val="24"/>
          <w:szCs w:val="24"/>
        </w:rPr>
        <w:t xml:space="preserve">them to the correct information channels rather than engaging them on your </w:t>
      </w:r>
      <w:r w:rsidR="00F00042">
        <w:rPr>
          <w:rFonts w:ascii="Arial" w:hAnsi="Arial" w:cs="Arial"/>
          <w:color w:val="000000"/>
          <w:sz w:val="24"/>
          <w:szCs w:val="24"/>
        </w:rPr>
        <w:t>own</w:t>
      </w:r>
      <w:r w:rsidR="00F00042">
        <w:rPr>
          <w:rFonts w:ascii="Arial" w:hAnsi="Arial" w:cs="Arial"/>
          <w:sz w:val="24"/>
          <w:szCs w:val="24"/>
        </w:rPr>
        <w:t xml:space="preserve"> social</w:t>
      </w:r>
      <w:r>
        <w:rPr>
          <w:rFonts w:ascii="Arial" w:hAnsi="Arial" w:cs="Arial"/>
          <w:sz w:val="24"/>
          <w:szCs w:val="24"/>
        </w:rPr>
        <w:t xml:space="preserve"> media platform.</w:t>
      </w:r>
    </w:p>
    <w:p w14:paraId="7FF3ED54" w14:textId="77777777" w:rsidR="00D02778" w:rsidRDefault="00D02778" w:rsidP="00D97FF8">
      <w:pPr>
        <w:autoSpaceDE w:val="0"/>
        <w:autoSpaceDN w:val="0"/>
        <w:adjustRightInd w:val="0"/>
        <w:spacing w:after="0" w:line="240" w:lineRule="auto"/>
        <w:rPr>
          <w:rFonts w:ascii="Arial" w:hAnsi="Arial" w:cs="Arial"/>
        </w:rPr>
      </w:pPr>
    </w:p>
    <w:p w14:paraId="2E2A1754" w14:textId="2EAEB8CA"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rPr>
        <w:t xml:space="preserve">8. </w:t>
      </w:r>
      <w:r>
        <w:rPr>
          <w:rFonts w:ascii="Arial" w:hAnsi="Arial" w:cs="Arial"/>
          <w:sz w:val="24"/>
          <w:szCs w:val="24"/>
        </w:rPr>
        <w:t>If your social media account is targeted by 'trolling' or other anti-social behaviour,</w:t>
      </w:r>
    </w:p>
    <w:p w14:paraId="1FCDB780" w14:textId="4B6C1E25"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because of your position with </w:t>
      </w:r>
      <w:r w:rsidR="00F00042">
        <w:rPr>
          <w:rFonts w:ascii="Arial" w:hAnsi="Arial" w:cs="Arial"/>
          <w:sz w:val="24"/>
          <w:szCs w:val="24"/>
        </w:rPr>
        <w:t>AEF</w:t>
      </w:r>
      <w:r>
        <w:rPr>
          <w:rFonts w:ascii="Arial" w:hAnsi="Arial" w:cs="Arial"/>
          <w:sz w:val="24"/>
          <w:szCs w:val="24"/>
        </w:rPr>
        <w:t xml:space="preserve">, please report the matter to your </w:t>
      </w:r>
      <w:proofErr w:type="gramStart"/>
      <w:r>
        <w:rPr>
          <w:rFonts w:ascii="Arial" w:hAnsi="Arial" w:cs="Arial"/>
          <w:sz w:val="24"/>
          <w:szCs w:val="24"/>
        </w:rPr>
        <w:t>line</w:t>
      </w:r>
      <w:proofErr w:type="gramEnd"/>
    </w:p>
    <w:p w14:paraId="32057601" w14:textId="101B5CDE"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manager</w:t>
      </w:r>
      <w:r w:rsidR="00D13DEC">
        <w:rPr>
          <w:rFonts w:ascii="Arial" w:hAnsi="Arial" w:cs="Arial"/>
          <w:sz w:val="24"/>
          <w:szCs w:val="24"/>
        </w:rPr>
        <w:t xml:space="preserve"> and / or the Board of Trustees.</w:t>
      </w:r>
    </w:p>
    <w:p w14:paraId="7A59B0AA" w14:textId="77777777" w:rsidR="00DC6AEF" w:rsidRDefault="00DC6AEF" w:rsidP="00D97FF8">
      <w:pPr>
        <w:autoSpaceDE w:val="0"/>
        <w:autoSpaceDN w:val="0"/>
        <w:adjustRightInd w:val="0"/>
        <w:spacing w:after="0" w:line="240" w:lineRule="auto"/>
        <w:rPr>
          <w:rFonts w:ascii="Arial" w:hAnsi="Arial" w:cs="Arial"/>
          <w:sz w:val="24"/>
          <w:szCs w:val="24"/>
        </w:rPr>
      </w:pPr>
    </w:p>
    <w:p w14:paraId="168CC94D"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rPr>
        <w:t xml:space="preserve">9. </w:t>
      </w:r>
      <w:r>
        <w:rPr>
          <w:rFonts w:ascii="Arial" w:hAnsi="Arial" w:cs="Arial"/>
          <w:sz w:val="24"/>
          <w:szCs w:val="24"/>
        </w:rPr>
        <w:t xml:space="preserve">If you believe a </w:t>
      </w:r>
      <w:proofErr w:type="gramStart"/>
      <w:r>
        <w:rPr>
          <w:rFonts w:ascii="Arial" w:hAnsi="Arial" w:cs="Arial"/>
          <w:sz w:val="24"/>
          <w:szCs w:val="24"/>
        </w:rPr>
        <w:t>post</w:t>
      </w:r>
      <w:proofErr w:type="gramEnd"/>
      <w:r>
        <w:rPr>
          <w:rFonts w:ascii="Arial" w:hAnsi="Arial" w:cs="Arial"/>
          <w:sz w:val="24"/>
          <w:szCs w:val="24"/>
        </w:rPr>
        <w:t xml:space="preserve"> you have made any have inadvertently contravened any of</w:t>
      </w:r>
    </w:p>
    <w:p w14:paraId="321346A5" w14:textId="77777777"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above guidelines, please take it offline and seek advice from your </w:t>
      </w:r>
      <w:proofErr w:type="gramStart"/>
      <w:r>
        <w:rPr>
          <w:rFonts w:ascii="Arial" w:hAnsi="Arial" w:cs="Arial"/>
          <w:sz w:val="24"/>
          <w:szCs w:val="24"/>
        </w:rPr>
        <w:t>line</w:t>
      </w:r>
      <w:proofErr w:type="gramEnd"/>
    </w:p>
    <w:p w14:paraId="288A0035" w14:textId="08C0C0A1"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manager </w:t>
      </w:r>
      <w:proofErr w:type="gramStart"/>
      <w:r>
        <w:rPr>
          <w:rFonts w:ascii="Arial" w:hAnsi="Arial" w:cs="Arial"/>
          <w:sz w:val="24"/>
          <w:szCs w:val="24"/>
        </w:rPr>
        <w:t>in order to</w:t>
      </w:r>
      <w:proofErr w:type="gramEnd"/>
      <w:r>
        <w:rPr>
          <w:rFonts w:ascii="Arial" w:hAnsi="Arial" w:cs="Arial"/>
          <w:sz w:val="24"/>
          <w:szCs w:val="24"/>
        </w:rPr>
        <w:t xml:space="preserve"> minimise the risk of damage.</w:t>
      </w:r>
    </w:p>
    <w:p w14:paraId="65AA8DAB" w14:textId="5B09C744" w:rsidR="00D02778" w:rsidRDefault="00D02778" w:rsidP="00D97FF8">
      <w:pPr>
        <w:autoSpaceDE w:val="0"/>
        <w:autoSpaceDN w:val="0"/>
        <w:adjustRightInd w:val="0"/>
        <w:spacing w:after="0" w:line="240" w:lineRule="auto"/>
        <w:rPr>
          <w:rFonts w:ascii="Arial" w:hAnsi="Arial" w:cs="Arial"/>
          <w:sz w:val="24"/>
          <w:szCs w:val="24"/>
        </w:rPr>
      </w:pPr>
    </w:p>
    <w:p w14:paraId="5A206CA9" w14:textId="324272E8" w:rsidR="00D02778" w:rsidRDefault="00D02778" w:rsidP="00D97F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10. All Trustees when recruited sing up to and agree to the Nolan Principles of Selflessness, Integrity, Objectivity, Accountability, Openness, </w:t>
      </w:r>
      <w:proofErr w:type="gramStart"/>
      <w:r>
        <w:rPr>
          <w:rFonts w:ascii="Arial" w:hAnsi="Arial" w:cs="Arial"/>
          <w:sz w:val="24"/>
          <w:szCs w:val="24"/>
        </w:rPr>
        <w:t>Honesty</w:t>
      </w:r>
      <w:proofErr w:type="gramEnd"/>
      <w:r>
        <w:rPr>
          <w:rFonts w:ascii="Arial" w:hAnsi="Arial" w:cs="Arial"/>
          <w:sz w:val="24"/>
          <w:szCs w:val="24"/>
        </w:rPr>
        <w:t xml:space="preserve"> and Leadership. </w:t>
      </w:r>
    </w:p>
    <w:p w14:paraId="43047091" w14:textId="77777777" w:rsidR="00DC6AEF" w:rsidRDefault="00DC6AEF" w:rsidP="00D97FF8">
      <w:pPr>
        <w:autoSpaceDE w:val="0"/>
        <w:autoSpaceDN w:val="0"/>
        <w:adjustRightInd w:val="0"/>
        <w:spacing w:after="0" w:line="240" w:lineRule="auto"/>
        <w:rPr>
          <w:rFonts w:ascii="Arial" w:hAnsi="Arial" w:cs="Arial"/>
        </w:rPr>
      </w:pPr>
    </w:p>
    <w:p w14:paraId="5136CA0B" w14:textId="1AE31014" w:rsidR="00D97FF8" w:rsidRDefault="00D97FF8" w:rsidP="00D97FF8">
      <w:pPr>
        <w:autoSpaceDE w:val="0"/>
        <w:autoSpaceDN w:val="0"/>
        <w:adjustRightInd w:val="0"/>
        <w:spacing w:after="0" w:line="240" w:lineRule="auto"/>
        <w:rPr>
          <w:rFonts w:ascii="Arial" w:hAnsi="Arial" w:cs="Arial"/>
          <w:sz w:val="24"/>
          <w:szCs w:val="24"/>
        </w:rPr>
      </w:pPr>
      <w:r>
        <w:rPr>
          <w:rFonts w:ascii="Arial" w:hAnsi="Arial" w:cs="Arial"/>
        </w:rPr>
        <w:t>1</w:t>
      </w:r>
      <w:r w:rsidR="00D02778">
        <w:rPr>
          <w:rFonts w:ascii="Arial" w:hAnsi="Arial" w:cs="Arial"/>
        </w:rPr>
        <w:t>1</w:t>
      </w:r>
      <w:r>
        <w:rPr>
          <w:rFonts w:ascii="Arial" w:hAnsi="Arial" w:cs="Arial"/>
        </w:rPr>
        <w:t xml:space="preserve">. </w:t>
      </w:r>
      <w:r>
        <w:rPr>
          <w:rFonts w:ascii="Arial" w:hAnsi="Arial" w:cs="Arial"/>
          <w:sz w:val="24"/>
          <w:szCs w:val="24"/>
        </w:rPr>
        <w:t>If you need further guidance on private/professional use of social media, please</w:t>
      </w:r>
    </w:p>
    <w:p w14:paraId="3C2A4ACE" w14:textId="5DDE4839" w:rsidR="00D97FF8" w:rsidRPr="00D97FF8" w:rsidRDefault="00D97FF8" w:rsidP="00D97FF8">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email the AEF Board of Trustees.</w:t>
      </w:r>
    </w:p>
    <w:p w14:paraId="6A4D5618" w14:textId="77777777" w:rsidR="002D0826" w:rsidRDefault="002D0826" w:rsidP="00FD6465">
      <w:pPr>
        <w:spacing w:line="240" w:lineRule="auto"/>
      </w:pPr>
    </w:p>
    <w:p w14:paraId="1D630B6A" w14:textId="77777777" w:rsidR="002D0826" w:rsidRPr="009C3E85" w:rsidRDefault="002D0826" w:rsidP="00FD6465">
      <w:pPr>
        <w:spacing w:line="240" w:lineRule="auto"/>
        <w:rPr>
          <w:rFonts w:ascii="Arial" w:hAnsi="Arial" w:cs="Arial"/>
          <w:b/>
          <w:bCs/>
          <w:sz w:val="24"/>
          <w:szCs w:val="24"/>
        </w:rPr>
      </w:pPr>
      <w:r w:rsidRPr="009C3E85">
        <w:rPr>
          <w:rFonts w:ascii="Arial" w:hAnsi="Arial" w:cs="Arial"/>
          <w:b/>
          <w:bCs/>
          <w:sz w:val="24"/>
          <w:szCs w:val="24"/>
        </w:rPr>
        <w:t xml:space="preserve">Privacy </w:t>
      </w:r>
    </w:p>
    <w:p w14:paraId="2C32F4E1" w14:textId="33ECC58A" w:rsidR="004526C3" w:rsidRPr="002D0826" w:rsidRDefault="002D0826" w:rsidP="00FD6465">
      <w:pPr>
        <w:spacing w:line="240" w:lineRule="auto"/>
        <w:rPr>
          <w:rFonts w:ascii="Arial" w:hAnsi="Arial" w:cs="Arial"/>
          <w:b/>
          <w:sz w:val="24"/>
          <w:szCs w:val="24"/>
        </w:rPr>
      </w:pPr>
      <w:r w:rsidRPr="002D0826">
        <w:rPr>
          <w:rFonts w:ascii="Arial" w:hAnsi="Arial" w:cs="Arial"/>
          <w:sz w:val="24"/>
          <w:szCs w:val="24"/>
        </w:rPr>
        <w:t xml:space="preserve">People who live in European countries signed up to the European Convention on Human Rights has, among others, a right to privacy. This means that a numbers of aspects of their lives are not to be revealed unless it can be shown it is in the public interest to do so. Active Essex in various roles may party to private information about members of the public, which should not be shared on social media without express written permission. Active Essex and its staff </w:t>
      </w:r>
      <w:proofErr w:type="gramStart"/>
      <w:r w:rsidRPr="002D0826">
        <w:rPr>
          <w:rFonts w:ascii="Arial" w:hAnsi="Arial" w:cs="Arial"/>
          <w:sz w:val="24"/>
          <w:szCs w:val="24"/>
        </w:rPr>
        <w:t>have to</w:t>
      </w:r>
      <w:proofErr w:type="gramEnd"/>
      <w:r w:rsidRPr="002D0826">
        <w:rPr>
          <w:rFonts w:ascii="Arial" w:hAnsi="Arial" w:cs="Arial"/>
          <w:sz w:val="24"/>
          <w:szCs w:val="24"/>
        </w:rPr>
        <w:t xml:space="preserve"> be particularly mindful of the requirements of the Data Protection Act. As a Data Controller ECC is under a legal obligation to store data securely and to process it lawfully. This means that sensitive personal data must not be disclosed without the express permission of the person it is about, or an adequate public interest reason for doing so – such as a criminal prosecution.</w:t>
      </w:r>
    </w:p>
    <w:p w14:paraId="155A0C8C" w14:textId="5BEF21E1" w:rsidR="00F07F5D" w:rsidRPr="002D0826" w:rsidRDefault="00F07F5D" w:rsidP="00FD6465">
      <w:pPr>
        <w:spacing w:line="240" w:lineRule="auto"/>
        <w:rPr>
          <w:rFonts w:ascii="Arial" w:hAnsi="Arial" w:cs="Arial"/>
          <w:b/>
          <w:sz w:val="24"/>
          <w:szCs w:val="24"/>
        </w:rPr>
      </w:pPr>
      <w:r w:rsidRPr="002D0826">
        <w:rPr>
          <w:rFonts w:ascii="Arial" w:hAnsi="Arial" w:cs="Arial"/>
          <w:sz w:val="24"/>
          <w:szCs w:val="24"/>
        </w:rPr>
        <w:t xml:space="preserve">At all </w:t>
      </w:r>
      <w:proofErr w:type="gramStart"/>
      <w:r w:rsidRPr="002D0826">
        <w:rPr>
          <w:rFonts w:ascii="Arial" w:hAnsi="Arial" w:cs="Arial"/>
          <w:sz w:val="24"/>
          <w:szCs w:val="24"/>
        </w:rPr>
        <w:t>times</w:t>
      </w:r>
      <w:proofErr w:type="gramEnd"/>
      <w:r w:rsidRPr="002D0826">
        <w:rPr>
          <w:rFonts w:ascii="Arial" w:hAnsi="Arial" w:cs="Arial"/>
          <w:sz w:val="24"/>
          <w:szCs w:val="24"/>
        </w:rPr>
        <w:t xml:space="preserve"> please bear in mind that we are hosted by Essex County Council. You must adhere to the Active Essex </w:t>
      </w:r>
      <w:proofErr w:type="gramStart"/>
      <w:r w:rsidRPr="002D0826">
        <w:rPr>
          <w:rFonts w:ascii="Arial" w:hAnsi="Arial" w:cs="Arial"/>
          <w:sz w:val="24"/>
          <w:szCs w:val="24"/>
        </w:rPr>
        <w:t>Social Media</w:t>
      </w:r>
      <w:proofErr w:type="gramEnd"/>
      <w:r w:rsidRPr="002D0826">
        <w:rPr>
          <w:rFonts w:ascii="Arial" w:hAnsi="Arial" w:cs="Arial"/>
          <w:sz w:val="24"/>
          <w:szCs w:val="24"/>
        </w:rPr>
        <w:t xml:space="preserve"> Guidelines, but be mindful to of the guidelines of ECC. For further information about these see: </w:t>
      </w:r>
      <w:hyperlink r:id="rId8" w:history="1">
        <w:r w:rsidRPr="002D0826">
          <w:rPr>
            <w:rStyle w:val="Hyperlink"/>
            <w:rFonts w:ascii="Arial" w:hAnsi="Arial" w:cs="Arial"/>
            <w:sz w:val="24"/>
            <w:szCs w:val="24"/>
          </w:rPr>
          <w:t>http://intranet.essex.gov.uk/Pages/Using_social_media.aspx</w:t>
        </w:r>
      </w:hyperlink>
      <w:r w:rsidRPr="002D0826">
        <w:rPr>
          <w:rFonts w:ascii="Arial" w:hAnsi="Arial" w:cs="Arial"/>
          <w:sz w:val="24"/>
          <w:szCs w:val="24"/>
        </w:rPr>
        <w:t xml:space="preserve"> </w:t>
      </w:r>
    </w:p>
    <w:p w14:paraId="32EAA5FD" w14:textId="77777777" w:rsidR="00D02778" w:rsidRDefault="00D02778" w:rsidP="00FD6465">
      <w:pPr>
        <w:spacing w:line="240" w:lineRule="auto"/>
        <w:rPr>
          <w:rFonts w:cs="Arial"/>
          <w:b/>
          <w:sz w:val="24"/>
          <w:szCs w:val="24"/>
        </w:rPr>
      </w:pPr>
    </w:p>
    <w:p w14:paraId="559926EE" w14:textId="77777777" w:rsidR="00D02778" w:rsidRDefault="00D02778" w:rsidP="00FD6465">
      <w:pPr>
        <w:spacing w:line="240" w:lineRule="auto"/>
        <w:rPr>
          <w:rFonts w:cs="Arial"/>
          <w:b/>
          <w:sz w:val="24"/>
          <w:szCs w:val="24"/>
        </w:rPr>
      </w:pPr>
    </w:p>
    <w:p w14:paraId="52C7C12C" w14:textId="77777777" w:rsidR="00D02778" w:rsidRDefault="00D02778" w:rsidP="00FD6465">
      <w:pPr>
        <w:spacing w:line="240" w:lineRule="auto"/>
        <w:rPr>
          <w:rFonts w:cs="Arial"/>
          <w:b/>
          <w:sz w:val="24"/>
          <w:szCs w:val="24"/>
        </w:rPr>
      </w:pPr>
    </w:p>
    <w:p w14:paraId="4F555849" w14:textId="77777777" w:rsidR="00D02778" w:rsidRDefault="00D02778" w:rsidP="00FD6465">
      <w:pPr>
        <w:spacing w:line="240" w:lineRule="auto"/>
        <w:rPr>
          <w:rFonts w:cs="Arial"/>
          <w:b/>
          <w:sz w:val="24"/>
          <w:szCs w:val="24"/>
        </w:rPr>
      </w:pPr>
    </w:p>
    <w:p w14:paraId="011ACBB7" w14:textId="34354D53" w:rsidR="001B1394" w:rsidRPr="001B1394" w:rsidRDefault="001B1394" w:rsidP="00FD6465">
      <w:pPr>
        <w:spacing w:line="240" w:lineRule="auto"/>
        <w:rPr>
          <w:rFonts w:cs="Arial"/>
          <w:b/>
          <w:sz w:val="24"/>
          <w:szCs w:val="24"/>
        </w:rPr>
      </w:pPr>
      <w:r w:rsidRPr="001B1394">
        <w:rPr>
          <w:rFonts w:cs="Arial"/>
          <w:b/>
          <w:sz w:val="24"/>
          <w:szCs w:val="24"/>
        </w:rPr>
        <w:t xml:space="preserve">Responsibilities and authority </w:t>
      </w:r>
      <w:r>
        <w:rPr>
          <w:rFonts w:cs="Arial"/>
          <w:b/>
          <w:sz w:val="24"/>
          <w:szCs w:val="24"/>
        </w:rPr>
        <w:t>level</w:t>
      </w:r>
    </w:p>
    <w:p w14:paraId="2D5AF932" w14:textId="77777777" w:rsidR="001D7CF2" w:rsidRPr="00192B77" w:rsidRDefault="001D7CF2" w:rsidP="00FD6465">
      <w:pPr>
        <w:autoSpaceDE w:val="0"/>
        <w:autoSpaceDN w:val="0"/>
        <w:adjustRightInd w:val="0"/>
        <w:spacing w:after="0" w:line="240" w:lineRule="auto"/>
        <w:jc w:val="both"/>
        <w:rPr>
          <w:color w:val="000000" w:themeColor="text1"/>
          <w:sz w:val="24"/>
          <w:szCs w:val="24"/>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5130"/>
      </w:tblGrid>
      <w:tr w:rsidR="003C6A03" w:rsidRPr="00680708" w14:paraId="4A39F950" w14:textId="77777777" w:rsidTr="000C75D8">
        <w:tc>
          <w:tcPr>
            <w:tcW w:w="2606" w:type="dxa"/>
          </w:tcPr>
          <w:p w14:paraId="4B8D4C8A"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t>Person responsible for this policy:</w:t>
            </w:r>
          </w:p>
        </w:tc>
        <w:tc>
          <w:tcPr>
            <w:tcW w:w="5130" w:type="dxa"/>
          </w:tcPr>
          <w:p w14:paraId="06BE3668" w14:textId="2FBBFA3F" w:rsidR="003C6A03" w:rsidRPr="00680708" w:rsidRDefault="007D098F" w:rsidP="00FD6465">
            <w:pPr>
              <w:spacing w:line="240" w:lineRule="auto"/>
              <w:rPr>
                <w:rFonts w:ascii="Calibri" w:hAnsi="Calibri"/>
                <w:sz w:val="24"/>
                <w:szCs w:val="24"/>
              </w:rPr>
            </w:pPr>
            <w:r>
              <w:rPr>
                <w:rFonts w:ascii="Calibri" w:hAnsi="Calibri"/>
                <w:sz w:val="24"/>
                <w:szCs w:val="24"/>
              </w:rPr>
              <w:t>Rob Hayne – Board of Trustees</w:t>
            </w:r>
          </w:p>
        </w:tc>
      </w:tr>
      <w:tr w:rsidR="003C6A03" w:rsidRPr="00680708" w14:paraId="5437D0C1" w14:textId="77777777" w:rsidTr="000C75D8">
        <w:tc>
          <w:tcPr>
            <w:tcW w:w="2606" w:type="dxa"/>
          </w:tcPr>
          <w:p w14:paraId="2D1E617B"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t>Person with authority to amend or update:</w:t>
            </w:r>
          </w:p>
        </w:tc>
        <w:tc>
          <w:tcPr>
            <w:tcW w:w="5130" w:type="dxa"/>
          </w:tcPr>
          <w:p w14:paraId="018E8959" w14:textId="6E22954D" w:rsidR="003C6A03" w:rsidRPr="00680708" w:rsidRDefault="007D098F" w:rsidP="00FD6465">
            <w:pPr>
              <w:spacing w:line="240" w:lineRule="auto"/>
              <w:rPr>
                <w:rFonts w:ascii="Calibri" w:hAnsi="Calibri"/>
                <w:sz w:val="24"/>
                <w:szCs w:val="24"/>
              </w:rPr>
            </w:pPr>
            <w:r>
              <w:rPr>
                <w:rFonts w:ascii="Calibri" w:hAnsi="Calibri"/>
                <w:sz w:val="24"/>
                <w:szCs w:val="24"/>
              </w:rPr>
              <w:t>Rob Hayne – Board of Trustees</w:t>
            </w:r>
          </w:p>
        </w:tc>
      </w:tr>
      <w:tr w:rsidR="003C6A03" w:rsidRPr="00680708" w14:paraId="14EAEF22" w14:textId="77777777" w:rsidTr="000C75D8">
        <w:tc>
          <w:tcPr>
            <w:tcW w:w="2606" w:type="dxa"/>
          </w:tcPr>
          <w:p w14:paraId="7C506982"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lastRenderedPageBreak/>
              <w:t>Authority and Responsibility to Review and Approve Policy:</w:t>
            </w:r>
          </w:p>
        </w:tc>
        <w:tc>
          <w:tcPr>
            <w:tcW w:w="5130" w:type="dxa"/>
          </w:tcPr>
          <w:p w14:paraId="33EC8D06"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t>Board of Trustees</w:t>
            </w:r>
          </w:p>
        </w:tc>
      </w:tr>
    </w:tbl>
    <w:p w14:paraId="67FDEAF9" w14:textId="40D63F19" w:rsidR="001B1394" w:rsidRDefault="001B1394" w:rsidP="00FD6465">
      <w:pPr>
        <w:autoSpaceDE w:val="0"/>
        <w:autoSpaceDN w:val="0"/>
        <w:adjustRightInd w:val="0"/>
        <w:spacing w:after="0" w:line="240" w:lineRule="auto"/>
        <w:jc w:val="both"/>
        <w:rPr>
          <w:b/>
          <w:color w:val="000000" w:themeColor="text1"/>
          <w:sz w:val="24"/>
          <w:szCs w:val="24"/>
        </w:rPr>
      </w:pPr>
      <w:r w:rsidRPr="001B1394">
        <w:rPr>
          <w:b/>
          <w:color w:val="000000" w:themeColor="text1"/>
          <w:sz w:val="24"/>
          <w:szCs w:val="24"/>
        </w:rPr>
        <w:t>Review</w:t>
      </w:r>
    </w:p>
    <w:p w14:paraId="763F6630" w14:textId="4B4269FD" w:rsidR="001B1394" w:rsidRDefault="001B1394" w:rsidP="00652905">
      <w:pPr>
        <w:autoSpaceDE w:val="0"/>
        <w:autoSpaceDN w:val="0"/>
        <w:adjustRightInd w:val="0"/>
        <w:spacing w:after="0" w:line="240" w:lineRule="auto"/>
        <w:jc w:val="both"/>
        <w:rPr>
          <w:b/>
          <w:color w:val="000000" w:themeColor="text1"/>
          <w:sz w:val="24"/>
          <w:szCs w:val="24"/>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528"/>
        <w:gridCol w:w="2602"/>
      </w:tblGrid>
      <w:tr w:rsidR="001B1394" w:rsidRPr="00680708" w14:paraId="318D3D21" w14:textId="77777777" w:rsidTr="000C75D8">
        <w:tc>
          <w:tcPr>
            <w:tcW w:w="2606" w:type="dxa"/>
          </w:tcPr>
          <w:p w14:paraId="7D94DEDD" w14:textId="77777777" w:rsidR="001B1394" w:rsidRPr="00680708" w:rsidRDefault="001B1394" w:rsidP="000C75D8">
            <w:pPr>
              <w:rPr>
                <w:rFonts w:ascii="Calibri" w:hAnsi="Calibri"/>
                <w:sz w:val="24"/>
                <w:szCs w:val="24"/>
              </w:rPr>
            </w:pPr>
          </w:p>
        </w:tc>
        <w:tc>
          <w:tcPr>
            <w:tcW w:w="2528" w:type="dxa"/>
          </w:tcPr>
          <w:p w14:paraId="5336ADB5" w14:textId="77777777" w:rsidR="001B1394" w:rsidRPr="00680708" w:rsidRDefault="001B1394" w:rsidP="000C75D8">
            <w:pPr>
              <w:rPr>
                <w:rFonts w:ascii="Calibri" w:hAnsi="Calibri"/>
                <w:sz w:val="24"/>
                <w:szCs w:val="24"/>
              </w:rPr>
            </w:pPr>
            <w:r w:rsidRPr="00680708">
              <w:rPr>
                <w:rFonts w:ascii="Calibri" w:hAnsi="Calibri"/>
                <w:sz w:val="24"/>
                <w:szCs w:val="24"/>
              </w:rPr>
              <w:t>Date:</w:t>
            </w:r>
          </w:p>
        </w:tc>
        <w:tc>
          <w:tcPr>
            <w:tcW w:w="2602" w:type="dxa"/>
          </w:tcPr>
          <w:p w14:paraId="73B2E878" w14:textId="77777777" w:rsidR="001B1394" w:rsidRPr="00680708" w:rsidRDefault="001B1394" w:rsidP="000C75D8">
            <w:pPr>
              <w:rPr>
                <w:rFonts w:ascii="Calibri" w:hAnsi="Calibri"/>
                <w:sz w:val="24"/>
                <w:szCs w:val="24"/>
              </w:rPr>
            </w:pPr>
            <w:r>
              <w:rPr>
                <w:rFonts w:ascii="Calibri" w:hAnsi="Calibri"/>
                <w:sz w:val="24"/>
                <w:szCs w:val="24"/>
              </w:rPr>
              <w:t>Review date</w:t>
            </w:r>
            <w:r w:rsidRPr="00680708">
              <w:rPr>
                <w:rFonts w:ascii="Calibri" w:hAnsi="Calibri"/>
                <w:sz w:val="24"/>
                <w:szCs w:val="24"/>
              </w:rPr>
              <w:t>:</w:t>
            </w:r>
          </w:p>
        </w:tc>
      </w:tr>
      <w:tr w:rsidR="001B1394" w:rsidRPr="00680708" w14:paraId="3D49F4EE" w14:textId="77777777" w:rsidTr="000C75D8">
        <w:tc>
          <w:tcPr>
            <w:tcW w:w="2606" w:type="dxa"/>
          </w:tcPr>
          <w:p w14:paraId="126EE672" w14:textId="7B1AE430" w:rsidR="001B1394" w:rsidRPr="00680708" w:rsidRDefault="001B1394" w:rsidP="000C75D8">
            <w:pPr>
              <w:rPr>
                <w:rFonts w:ascii="Calibri" w:hAnsi="Calibri"/>
                <w:sz w:val="24"/>
                <w:szCs w:val="24"/>
              </w:rPr>
            </w:pPr>
            <w:r w:rsidRPr="00680708">
              <w:rPr>
                <w:rFonts w:ascii="Calibri" w:hAnsi="Calibri"/>
                <w:sz w:val="24"/>
                <w:szCs w:val="24"/>
              </w:rPr>
              <w:t xml:space="preserve">Version </w:t>
            </w:r>
            <w:r w:rsidR="00562E29">
              <w:rPr>
                <w:rFonts w:ascii="Calibri" w:hAnsi="Calibri"/>
                <w:sz w:val="24"/>
                <w:szCs w:val="24"/>
              </w:rPr>
              <w:t>3</w:t>
            </w:r>
          </w:p>
        </w:tc>
        <w:tc>
          <w:tcPr>
            <w:tcW w:w="2528" w:type="dxa"/>
          </w:tcPr>
          <w:p w14:paraId="530FE052" w14:textId="22EB058F" w:rsidR="001B1394" w:rsidRPr="00680708" w:rsidRDefault="00562E29" w:rsidP="000C75D8">
            <w:pPr>
              <w:rPr>
                <w:rFonts w:ascii="Calibri" w:hAnsi="Calibri"/>
                <w:sz w:val="24"/>
                <w:szCs w:val="24"/>
              </w:rPr>
            </w:pPr>
            <w:r>
              <w:rPr>
                <w:rFonts w:ascii="Calibri" w:hAnsi="Calibri"/>
                <w:sz w:val="24"/>
                <w:szCs w:val="24"/>
              </w:rPr>
              <w:t>July</w:t>
            </w:r>
            <w:r w:rsidR="00237BBC">
              <w:rPr>
                <w:rFonts w:ascii="Calibri" w:hAnsi="Calibri"/>
                <w:sz w:val="24"/>
                <w:szCs w:val="24"/>
              </w:rPr>
              <w:t xml:space="preserve"> 202</w:t>
            </w:r>
            <w:r w:rsidR="00DC6AEF">
              <w:rPr>
                <w:rFonts w:ascii="Calibri" w:hAnsi="Calibri"/>
                <w:sz w:val="24"/>
                <w:szCs w:val="24"/>
              </w:rPr>
              <w:t>3</w:t>
            </w:r>
          </w:p>
        </w:tc>
        <w:tc>
          <w:tcPr>
            <w:tcW w:w="2602" w:type="dxa"/>
          </w:tcPr>
          <w:p w14:paraId="231D7CD0" w14:textId="576817D2" w:rsidR="001B1394" w:rsidRPr="00680708" w:rsidRDefault="00237BBC" w:rsidP="000C75D8">
            <w:pPr>
              <w:rPr>
                <w:rFonts w:ascii="Calibri" w:hAnsi="Calibri"/>
                <w:sz w:val="24"/>
                <w:szCs w:val="24"/>
              </w:rPr>
            </w:pPr>
            <w:r>
              <w:rPr>
                <w:rFonts w:ascii="Calibri" w:hAnsi="Calibri"/>
                <w:sz w:val="24"/>
                <w:szCs w:val="24"/>
              </w:rPr>
              <w:t>May 202</w:t>
            </w:r>
            <w:r w:rsidR="00562E29">
              <w:rPr>
                <w:rFonts w:ascii="Calibri" w:hAnsi="Calibri"/>
                <w:sz w:val="24"/>
                <w:szCs w:val="24"/>
              </w:rPr>
              <w:t>5</w:t>
            </w:r>
          </w:p>
        </w:tc>
      </w:tr>
    </w:tbl>
    <w:p w14:paraId="4DE8EF0B" w14:textId="77777777" w:rsidR="001B1394" w:rsidRPr="001B1394" w:rsidRDefault="001B1394" w:rsidP="00652905">
      <w:pPr>
        <w:autoSpaceDE w:val="0"/>
        <w:autoSpaceDN w:val="0"/>
        <w:adjustRightInd w:val="0"/>
        <w:spacing w:after="0" w:line="240" w:lineRule="auto"/>
        <w:jc w:val="both"/>
        <w:rPr>
          <w:b/>
          <w:color w:val="000000" w:themeColor="text1"/>
          <w:sz w:val="24"/>
          <w:szCs w:val="24"/>
        </w:rPr>
      </w:pPr>
    </w:p>
    <w:sectPr w:rsidR="001B1394" w:rsidRPr="001B1394" w:rsidSect="00492C1E">
      <w:headerReference w:type="default" r:id="rId9"/>
      <w:footerReference w:type="even" r:id="rId10"/>
      <w:footerReference w:type="default" r:id="rId11"/>
      <w:pgSz w:w="11906" w:h="16838"/>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CEC1" w14:textId="77777777" w:rsidR="00A26541" w:rsidRDefault="00A26541" w:rsidP="00843A1E">
      <w:pPr>
        <w:spacing w:after="0" w:line="240" w:lineRule="auto"/>
      </w:pPr>
      <w:r>
        <w:separator/>
      </w:r>
    </w:p>
  </w:endnote>
  <w:endnote w:type="continuationSeparator" w:id="0">
    <w:p w14:paraId="114A456F" w14:textId="77777777" w:rsidR="00A26541" w:rsidRDefault="00A26541" w:rsidP="0084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Open Sans">
    <w:altName w:val="Open Sans"/>
    <w:charset w:val="00"/>
    <w:family w:val="swiss"/>
    <w:pitch w:val="variable"/>
    <w:sig w:usb0="E00002EF" w:usb1="4000205B" w:usb2="00000028"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99BE" w14:textId="77777777" w:rsidR="00A91A1C" w:rsidRDefault="00A91A1C" w:rsidP="00F95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3B9B8" w14:textId="77777777" w:rsidR="00A91A1C" w:rsidRDefault="00A91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880200"/>
      <w:docPartObj>
        <w:docPartGallery w:val="Page Numbers (Bottom of Page)"/>
        <w:docPartUnique/>
      </w:docPartObj>
    </w:sdtPr>
    <w:sdtEndPr>
      <w:rPr>
        <w:noProof/>
      </w:rPr>
    </w:sdtEndPr>
    <w:sdtContent>
      <w:p w14:paraId="79AB239B" w14:textId="12647C71" w:rsidR="00911038" w:rsidRDefault="00911038">
        <w:pPr>
          <w:pStyle w:val="Footer"/>
          <w:jc w:val="right"/>
          <w:rPr>
            <w:noProof/>
          </w:rPr>
        </w:pPr>
        <w:r>
          <w:fldChar w:fldCharType="begin"/>
        </w:r>
        <w:r>
          <w:instrText xml:space="preserve"> PAGE   \* MERGEFORMAT </w:instrText>
        </w:r>
        <w:r>
          <w:fldChar w:fldCharType="separate"/>
        </w:r>
        <w:r w:rsidR="00D26343">
          <w:rPr>
            <w:noProof/>
          </w:rPr>
          <w:t>6</w:t>
        </w:r>
        <w:r>
          <w:rPr>
            <w:noProof/>
          </w:rPr>
          <w:fldChar w:fldCharType="end"/>
        </w:r>
      </w:p>
      <w:p w14:paraId="7F3A0999" w14:textId="2FC90DAA" w:rsidR="003C4311" w:rsidRDefault="002B5E02" w:rsidP="00911038">
        <w:pPr>
          <w:pStyle w:val="Footer"/>
          <w:rPr>
            <w:noProof/>
          </w:rPr>
        </w:pPr>
        <w:r>
          <w:rPr>
            <w:noProof/>
          </w:rPr>
          <w:t>Policy</w:t>
        </w:r>
        <w:r w:rsidR="003C4311">
          <w:rPr>
            <w:noProof/>
          </w:rPr>
          <w:t xml:space="preserve"> date: June</w:t>
        </w:r>
      </w:p>
    </w:sdtContent>
  </w:sdt>
  <w:p w14:paraId="4CB2D9DE" w14:textId="719912BD" w:rsidR="00A91A1C" w:rsidRDefault="00517A6E">
    <w:pPr>
      <w:pStyle w:val="Footer"/>
    </w:pPr>
    <w:r>
      <w:rPr>
        <w:noProof/>
      </w:rPr>
      <w:t>October</w:t>
    </w:r>
    <w:r w:rsidR="00562E29">
      <w:rPr>
        <w:noProof/>
      </w:rPr>
      <w:t xml:space="preserve"> 2023 Review Date July 202</w:t>
    </w:r>
    <w:r>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6639" w14:textId="77777777" w:rsidR="00A26541" w:rsidRDefault="00A26541" w:rsidP="00843A1E">
      <w:pPr>
        <w:spacing w:after="0" w:line="240" w:lineRule="auto"/>
      </w:pPr>
      <w:r>
        <w:separator/>
      </w:r>
    </w:p>
  </w:footnote>
  <w:footnote w:type="continuationSeparator" w:id="0">
    <w:p w14:paraId="72D293DE" w14:textId="77777777" w:rsidR="00A26541" w:rsidRDefault="00A26541" w:rsidP="0084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10AD" w14:textId="13E288EC" w:rsidR="00492C1E" w:rsidRDefault="0008160B" w:rsidP="00911038">
    <w:pPr>
      <w:pStyle w:val="Header"/>
      <w:jc w:val="right"/>
    </w:pPr>
    <w:r w:rsidRPr="0008160B">
      <w:rPr>
        <w:rFonts w:ascii="Arial" w:hAnsi="Arial" w:cs="Arial"/>
        <w:noProof/>
      </w:rPr>
      <w:drawing>
        <wp:anchor distT="0" distB="0" distL="114300" distR="114300" simplePos="0" relativeHeight="251659264" behindDoc="1" locked="0" layoutInCell="1" allowOverlap="1" wp14:anchorId="74AB7097" wp14:editId="3BDE74FE">
          <wp:simplePos x="0" y="0"/>
          <wp:positionH relativeFrom="column">
            <wp:posOffset>-615950</wp:posOffset>
          </wp:positionH>
          <wp:positionV relativeFrom="paragraph">
            <wp:posOffset>-210185</wp:posOffset>
          </wp:positionV>
          <wp:extent cx="2001520" cy="1028700"/>
          <wp:effectExtent l="0" t="0" r="0" b="0"/>
          <wp:wrapTight wrapText="bothSides">
            <wp:wrapPolygon edited="0">
              <wp:start x="0" y="0"/>
              <wp:lineTo x="0" y="21200"/>
              <wp:lineTo x="21381" y="21200"/>
              <wp:lineTo x="21381" y="14800"/>
              <wp:lineTo x="209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1028700"/>
                  </a:xfrm>
                  <a:prstGeom prst="rect">
                    <a:avLst/>
                  </a:prstGeom>
                  <a:noFill/>
                </pic:spPr>
              </pic:pic>
            </a:graphicData>
          </a:graphic>
          <wp14:sizeRelH relativeFrom="page">
            <wp14:pctWidth>0</wp14:pctWidth>
          </wp14:sizeRelH>
          <wp14:sizeRelV relativeFrom="page">
            <wp14:pctHeight>0</wp14:pctHeight>
          </wp14:sizeRelV>
        </wp:anchor>
      </w:drawing>
    </w:r>
    <w:r w:rsidR="00492C1E">
      <w:t>Active Essex Foundation</w:t>
    </w:r>
  </w:p>
  <w:p w14:paraId="24A1E76A" w14:textId="042D9B2A" w:rsidR="00911038" w:rsidRDefault="00562E29" w:rsidP="00911038">
    <w:pPr>
      <w:pStyle w:val="Header"/>
      <w:jc w:val="right"/>
    </w:pPr>
    <w:r>
      <w:t>Social Media Policy</w:t>
    </w:r>
  </w:p>
  <w:p w14:paraId="189349C4" w14:textId="723B6DA7" w:rsidR="00911038" w:rsidRDefault="00562E29" w:rsidP="008C4C80">
    <w:pPr>
      <w:pStyle w:val="Heade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FD0"/>
    <w:multiLevelType w:val="hybridMultilevel"/>
    <w:tmpl w:val="EE6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F492E"/>
    <w:multiLevelType w:val="hybridMultilevel"/>
    <w:tmpl w:val="62E45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D5621"/>
    <w:multiLevelType w:val="hybridMultilevel"/>
    <w:tmpl w:val="640CA334"/>
    <w:lvl w:ilvl="0" w:tplc="2CF8A1DE">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D116B"/>
    <w:multiLevelType w:val="hybridMultilevel"/>
    <w:tmpl w:val="EA06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4C6"/>
    <w:multiLevelType w:val="hybridMultilevel"/>
    <w:tmpl w:val="B6EC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C6A"/>
    <w:multiLevelType w:val="hybridMultilevel"/>
    <w:tmpl w:val="A1ACD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E2FA4"/>
    <w:multiLevelType w:val="hybridMultilevel"/>
    <w:tmpl w:val="C07E2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AA3850"/>
    <w:multiLevelType w:val="hybridMultilevel"/>
    <w:tmpl w:val="4502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202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0813B1"/>
    <w:multiLevelType w:val="hybridMultilevel"/>
    <w:tmpl w:val="DDF2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84BAF"/>
    <w:multiLevelType w:val="hybridMultilevel"/>
    <w:tmpl w:val="4288B996"/>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47C6D"/>
    <w:multiLevelType w:val="hybridMultilevel"/>
    <w:tmpl w:val="DA0A4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47237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B214C01"/>
    <w:multiLevelType w:val="hybridMultilevel"/>
    <w:tmpl w:val="51E06F3E"/>
    <w:lvl w:ilvl="0" w:tplc="46EC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94108"/>
    <w:multiLevelType w:val="hybridMultilevel"/>
    <w:tmpl w:val="0986D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4596B"/>
    <w:multiLevelType w:val="hybridMultilevel"/>
    <w:tmpl w:val="5C664D5E"/>
    <w:lvl w:ilvl="0" w:tplc="2CF8A1DE">
      <w:start w:val="1"/>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0A541C"/>
    <w:multiLevelType w:val="hybridMultilevel"/>
    <w:tmpl w:val="D89A0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11A8D"/>
    <w:multiLevelType w:val="hybridMultilevel"/>
    <w:tmpl w:val="AE8A5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DF5E59"/>
    <w:multiLevelType w:val="multilevel"/>
    <w:tmpl w:val="86D0747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06556B"/>
    <w:multiLevelType w:val="hybridMultilevel"/>
    <w:tmpl w:val="0D4E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D4DA9"/>
    <w:multiLevelType w:val="hybridMultilevel"/>
    <w:tmpl w:val="33C0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70EC6"/>
    <w:multiLevelType w:val="hybridMultilevel"/>
    <w:tmpl w:val="025A7CA4"/>
    <w:lvl w:ilvl="0" w:tplc="0809000F">
      <w:start w:val="1"/>
      <w:numFmt w:val="decimal"/>
      <w:lvlText w:val="%1."/>
      <w:lvlJc w:val="left"/>
      <w:pPr>
        <w:ind w:left="720" w:hanging="360"/>
      </w:pPr>
      <w:rPr>
        <w:rFonts w:hint="default"/>
      </w:rPr>
    </w:lvl>
    <w:lvl w:ilvl="1" w:tplc="B23A01AE">
      <w:start w:val="1"/>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273FB"/>
    <w:multiLevelType w:val="multilevel"/>
    <w:tmpl w:val="B6CA09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6CE16C3"/>
    <w:multiLevelType w:val="hybridMultilevel"/>
    <w:tmpl w:val="D832A324"/>
    <w:lvl w:ilvl="0" w:tplc="561C08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1556E"/>
    <w:multiLevelType w:val="hybridMultilevel"/>
    <w:tmpl w:val="0986D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C81940"/>
    <w:multiLevelType w:val="hybridMultilevel"/>
    <w:tmpl w:val="B9382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36BAE"/>
    <w:multiLevelType w:val="multilevel"/>
    <w:tmpl w:val="D832A3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FB64AC9"/>
    <w:multiLevelType w:val="hybridMultilevel"/>
    <w:tmpl w:val="9C24B3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A22D33"/>
    <w:multiLevelType w:val="hybridMultilevel"/>
    <w:tmpl w:val="7C925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3390716"/>
    <w:multiLevelType w:val="hybridMultilevel"/>
    <w:tmpl w:val="0E5A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03CEE"/>
    <w:multiLevelType w:val="hybridMultilevel"/>
    <w:tmpl w:val="B3A65BC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1" w15:restartNumberingAfterBreak="0">
    <w:nsid w:val="583A00A5"/>
    <w:multiLevelType w:val="hybridMultilevel"/>
    <w:tmpl w:val="F40C1620"/>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3B66BB"/>
    <w:multiLevelType w:val="hybridMultilevel"/>
    <w:tmpl w:val="B6CA0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23BB1"/>
    <w:multiLevelType w:val="hybridMultilevel"/>
    <w:tmpl w:val="5B3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21F63"/>
    <w:multiLevelType w:val="hybridMultilevel"/>
    <w:tmpl w:val="55225F30"/>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041E04"/>
    <w:multiLevelType w:val="hybridMultilevel"/>
    <w:tmpl w:val="AF9C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75F76"/>
    <w:multiLevelType w:val="hybridMultilevel"/>
    <w:tmpl w:val="01E2BA34"/>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34348"/>
    <w:multiLevelType w:val="hybridMultilevel"/>
    <w:tmpl w:val="793C5A94"/>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766E2"/>
    <w:multiLevelType w:val="hybridMultilevel"/>
    <w:tmpl w:val="343A14EA"/>
    <w:lvl w:ilvl="0" w:tplc="42FA025C">
      <w:start w:val="1"/>
      <w:numFmt w:val="bullet"/>
      <w:lvlText w:val="•"/>
      <w:lvlJc w:val="left"/>
      <w:pPr>
        <w:ind w:left="720" w:hanging="360"/>
      </w:pPr>
      <w:rPr>
        <w:rFonts w:ascii="Calibri" w:eastAsiaTheme="minorHAnsi" w:hAnsi="Calibri" w:cs="SymbolMT" w:hint="default"/>
      </w:rPr>
    </w:lvl>
    <w:lvl w:ilvl="1" w:tplc="B23A01AE">
      <w:start w:val="1"/>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24757"/>
    <w:multiLevelType w:val="hybridMultilevel"/>
    <w:tmpl w:val="495A5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418F0"/>
    <w:multiLevelType w:val="hybridMultilevel"/>
    <w:tmpl w:val="BDE8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365804">
    <w:abstractNumId w:val="30"/>
  </w:num>
  <w:num w:numId="2" w16cid:durableId="781220134">
    <w:abstractNumId w:val="35"/>
  </w:num>
  <w:num w:numId="3" w16cid:durableId="592011982">
    <w:abstractNumId w:val="1"/>
  </w:num>
  <w:num w:numId="4" w16cid:durableId="1246063609">
    <w:abstractNumId w:val="12"/>
  </w:num>
  <w:num w:numId="5" w16cid:durableId="982349484">
    <w:abstractNumId w:val="23"/>
  </w:num>
  <w:num w:numId="6" w16cid:durableId="1675498171">
    <w:abstractNumId w:val="26"/>
  </w:num>
  <w:num w:numId="7" w16cid:durableId="72774890">
    <w:abstractNumId w:val="18"/>
  </w:num>
  <w:num w:numId="8" w16cid:durableId="1382052850">
    <w:abstractNumId w:val="0"/>
  </w:num>
  <w:num w:numId="9" w16cid:durableId="1109084340">
    <w:abstractNumId w:val="31"/>
  </w:num>
  <w:num w:numId="10" w16cid:durableId="1408917127">
    <w:abstractNumId w:val="11"/>
  </w:num>
  <w:num w:numId="11" w16cid:durableId="513347422">
    <w:abstractNumId w:val="36"/>
  </w:num>
  <w:num w:numId="12" w16cid:durableId="811485234">
    <w:abstractNumId w:val="2"/>
  </w:num>
  <w:num w:numId="13" w16cid:durableId="2088963251">
    <w:abstractNumId w:val="15"/>
  </w:num>
  <w:num w:numId="14" w16cid:durableId="1729068458">
    <w:abstractNumId w:val="38"/>
  </w:num>
  <w:num w:numId="15" w16cid:durableId="1316488344">
    <w:abstractNumId w:val="10"/>
  </w:num>
  <w:num w:numId="16" w16cid:durableId="6219555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3308616">
    <w:abstractNumId w:val="7"/>
  </w:num>
  <w:num w:numId="18" w16cid:durableId="1604147095">
    <w:abstractNumId w:val="5"/>
  </w:num>
  <w:num w:numId="19" w16cid:durableId="1094977705">
    <w:abstractNumId w:val="32"/>
  </w:num>
  <w:num w:numId="20" w16cid:durableId="2033802443">
    <w:abstractNumId w:val="22"/>
  </w:num>
  <w:num w:numId="21" w16cid:durableId="702249753">
    <w:abstractNumId w:val="16"/>
  </w:num>
  <w:num w:numId="22" w16cid:durableId="619921082">
    <w:abstractNumId w:val="14"/>
  </w:num>
  <w:num w:numId="23" w16cid:durableId="167327346">
    <w:abstractNumId w:val="37"/>
  </w:num>
  <w:num w:numId="24" w16cid:durableId="111637854">
    <w:abstractNumId w:val="34"/>
  </w:num>
  <w:num w:numId="25" w16cid:durableId="1653827978">
    <w:abstractNumId w:val="24"/>
  </w:num>
  <w:num w:numId="26" w16cid:durableId="375085735">
    <w:abstractNumId w:val="13"/>
  </w:num>
  <w:num w:numId="27" w16cid:durableId="82772420">
    <w:abstractNumId w:val="25"/>
  </w:num>
  <w:num w:numId="28" w16cid:durableId="2080321565">
    <w:abstractNumId w:val="20"/>
  </w:num>
  <w:num w:numId="29" w16cid:durableId="1926189802">
    <w:abstractNumId w:val="40"/>
  </w:num>
  <w:num w:numId="30" w16cid:durableId="1145123279">
    <w:abstractNumId w:val="21"/>
  </w:num>
  <w:num w:numId="31" w16cid:durableId="1405839742">
    <w:abstractNumId w:val="29"/>
  </w:num>
  <w:num w:numId="32" w16cid:durableId="1359116705">
    <w:abstractNumId w:val="19"/>
  </w:num>
  <w:num w:numId="33" w16cid:durableId="158664914">
    <w:abstractNumId w:val="39"/>
  </w:num>
  <w:num w:numId="34" w16cid:durableId="441651519">
    <w:abstractNumId w:val="3"/>
  </w:num>
  <w:num w:numId="35" w16cid:durableId="1985117518">
    <w:abstractNumId w:val="33"/>
  </w:num>
  <w:num w:numId="36" w16cid:durableId="1531381052">
    <w:abstractNumId w:val="9"/>
  </w:num>
  <w:num w:numId="37" w16cid:durableId="846021386">
    <w:abstractNumId w:val="4"/>
  </w:num>
  <w:num w:numId="38" w16cid:durableId="252714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548314">
    <w:abstractNumId w:val="28"/>
  </w:num>
  <w:num w:numId="40" w16cid:durableId="584457421">
    <w:abstractNumId w:val="17"/>
  </w:num>
  <w:num w:numId="41" w16cid:durableId="165096367">
    <w:abstractNumId w:val="6"/>
  </w:num>
  <w:num w:numId="42" w16cid:durableId="914632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F"/>
    <w:rsid w:val="00022A46"/>
    <w:rsid w:val="00041BD1"/>
    <w:rsid w:val="000431D3"/>
    <w:rsid w:val="00044E30"/>
    <w:rsid w:val="00070A13"/>
    <w:rsid w:val="0008160B"/>
    <w:rsid w:val="00081BE6"/>
    <w:rsid w:val="000A2464"/>
    <w:rsid w:val="000A3160"/>
    <w:rsid w:val="000A7893"/>
    <w:rsid w:val="000B555F"/>
    <w:rsid w:val="000E7BAF"/>
    <w:rsid w:val="00121102"/>
    <w:rsid w:val="00121C13"/>
    <w:rsid w:val="00160F26"/>
    <w:rsid w:val="0016484E"/>
    <w:rsid w:val="0016772F"/>
    <w:rsid w:val="0017346F"/>
    <w:rsid w:val="00187A37"/>
    <w:rsid w:val="00192B77"/>
    <w:rsid w:val="001A31E7"/>
    <w:rsid w:val="001B1394"/>
    <w:rsid w:val="001D7CF2"/>
    <w:rsid w:val="0023469B"/>
    <w:rsid w:val="00237BBC"/>
    <w:rsid w:val="00243CD4"/>
    <w:rsid w:val="00244349"/>
    <w:rsid w:val="0026053F"/>
    <w:rsid w:val="00263413"/>
    <w:rsid w:val="00267AFE"/>
    <w:rsid w:val="00281719"/>
    <w:rsid w:val="002A5F64"/>
    <w:rsid w:val="002B5E02"/>
    <w:rsid w:val="002D0826"/>
    <w:rsid w:val="0032061F"/>
    <w:rsid w:val="00332AC7"/>
    <w:rsid w:val="003429F1"/>
    <w:rsid w:val="003508C1"/>
    <w:rsid w:val="003C30DD"/>
    <w:rsid w:val="003C4311"/>
    <w:rsid w:val="003C6A03"/>
    <w:rsid w:val="003D2D30"/>
    <w:rsid w:val="003D562C"/>
    <w:rsid w:val="003E089C"/>
    <w:rsid w:val="003E1C76"/>
    <w:rsid w:val="00415170"/>
    <w:rsid w:val="004500DD"/>
    <w:rsid w:val="004526C3"/>
    <w:rsid w:val="004618CF"/>
    <w:rsid w:val="00492C1E"/>
    <w:rsid w:val="004A0DFA"/>
    <w:rsid w:val="004D2F1C"/>
    <w:rsid w:val="00517A6E"/>
    <w:rsid w:val="00536CC9"/>
    <w:rsid w:val="00562E29"/>
    <w:rsid w:val="00583270"/>
    <w:rsid w:val="0058332F"/>
    <w:rsid w:val="00647E6E"/>
    <w:rsid w:val="0065212C"/>
    <w:rsid w:val="00652905"/>
    <w:rsid w:val="006671F7"/>
    <w:rsid w:val="00681E6A"/>
    <w:rsid w:val="006902C7"/>
    <w:rsid w:val="006A1FB1"/>
    <w:rsid w:val="006A2596"/>
    <w:rsid w:val="006C3990"/>
    <w:rsid w:val="00747555"/>
    <w:rsid w:val="00750416"/>
    <w:rsid w:val="007818FD"/>
    <w:rsid w:val="007906CC"/>
    <w:rsid w:val="00791277"/>
    <w:rsid w:val="007B03CA"/>
    <w:rsid w:val="007D098F"/>
    <w:rsid w:val="007E03C4"/>
    <w:rsid w:val="007E04AF"/>
    <w:rsid w:val="007E3B3E"/>
    <w:rsid w:val="007E4CC5"/>
    <w:rsid w:val="007E5971"/>
    <w:rsid w:val="0083364F"/>
    <w:rsid w:val="00843A1E"/>
    <w:rsid w:val="008463A6"/>
    <w:rsid w:val="00864514"/>
    <w:rsid w:val="00880EDD"/>
    <w:rsid w:val="00897304"/>
    <w:rsid w:val="008C4C80"/>
    <w:rsid w:val="008D6F4B"/>
    <w:rsid w:val="00905ECE"/>
    <w:rsid w:val="00911038"/>
    <w:rsid w:val="00913745"/>
    <w:rsid w:val="009152AA"/>
    <w:rsid w:val="00932B93"/>
    <w:rsid w:val="00974B7E"/>
    <w:rsid w:val="009C3E85"/>
    <w:rsid w:val="00A2338A"/>
    <w:rsid w:val="00A26541"/>
    <w:rsid w:val="00A55891"/>
    <w:rsid w:val="00A60F0B"/>
    <w:rsid w:val="00A64461"/>
    <w:rsid w:val="00A91A1C"/>
    <w:rsid w:val="00AC1E78"/>
    <w:rsid w:val="00AD3BC0"/>
    <w:rsid w:val="00B63EB8"/>
    <w:rsid w:val="00B81F51"/>
    <w:rsid w:val="00B97143"/>
    <w:rsid w:val="00BB155F"/>
    <w:rsid w:val="00BB438C"/>
    <w:rsid w:val="00BD77D9"/>
    <w:rsid w:val="00BE4792"/>
    <w:rsid w:val="00C04731"/>
    <w:rsid w:val="00C05088"/>
    <w:rsid w:val="00C15869"/>
    <w:rsid w:val="00C534FA"/>
    <w:rsid w:val="00C56D6D"/>
    <w:rsid w:val="00C9215F"/>
    <w:rsid w:val="00CA31EA"/>
    <w:rsid w:val="00CB35F9"/>
    <w:rsid w:val="00CE0DC2"/>
    <w:rsid w:val="00D02778"/>
    <w:rsid w:val="00D13DEC"/>
    <w:rsid w:val="00D16193"/>
    <w:rsid w:val="00D26343"/>
    <w:rsid w:val="00D32E96"/>
    <w:rsid w:val="00D456D5"/>
    <w:rsid w:val="00D61421"/>
    <w:rsid w:val="00D859AD"/>
    <w:rsid w:val="00D97FF8"/>
    <w:rsid w:val="00DA0D1D"/>
    <w:rsid w:val="00DB23C0"/>
    <w:rsid w:val="00DC6AEF"/>
    <w:rsid w:val="00DD1A03"/>
    <w:rsid w:val="00DD1E93"/>
    <w:rsid w:val="00DE28A8"/>
    <w:rsid w:val="00E055FA"/>
    <w:rsid w:val="00E068E7"/>
    <w:rsid w:val="00E14513"/>
    <w:rsid w:val="00E33924"/>
    <w:rsid w:val="00E511F7"/>
    <w:rsid w:val="00E618D2"/>
    <w:rsid w:val="00E66BD4"/>
    <w:rsid w:val="00EB1495"/>
    <w:rsid w:val="00EE1B18"/>
    <w:rsid w:val="00F00042"/>
    <w:rsid w:val="00F07F5D"/>
    <w:rsid w:val="00F11428"/>
    <w:rsid w:val="00F30615"/>
    <w:rsid w:val="00F950FA"/>
    <w:rsid w:val="00FB64E9"/>
    <w:rsid w:val="00FD0556"/>
    <w:rsid w:val="00FD6465"/>
    <w:rsid w:val="00FD70BF"/>
    <w:rsid w:val="00FF28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78163"/>
  <w15:docId w15:val="{60AD8992-52CF-473D-B5D4-4F7500CC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2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0F2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0F2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0F2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0F2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0F2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0F2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0F2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0F2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31"/>
    <w:pPr>
      <w:ind w:left="720"/>
      <w:contextualSpacing/>
    </w:pPr>
  </w:style>
  <w:style w:type="character" w:customStyle="1" w:styleId="Heading1Char">
    <w:name w:val="Heading 1 Char"/>
    <w:basedOn w:val="DefaultParagraphFont"/>
    <w:link w:val="Heading1"/>
    <w:uiPriority w:val="9"/>
    <w:rsid w:val="00160F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0F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0F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60F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60F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0F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0F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0F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0F26"/>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160F26"/>
    <w:rPr>
      <w:i/>
      <w:iCs/>
    </w:rPr>
  </w:style>
  <w:style w:type="character" w:styleId="SubtleEmphasis">
    <w:name w:val="Subtle Emphasis"/>
    <w:basedOn w:val="DefaultParagraphFont"/>
    <w:uiPriority w:val="19"/>
    <w:qFormat/>
    <w:rsid w:val="00160F26"/>
    <w:rPr>
      <w:i/>
      <w:iCs/>
      <w:color w:val="808080" w:themeColor="text1" w:themeTint="7F"/>
    </w:rPr>
  </w:style>
  <w:style w:type="paragraph" w:customStyle="1" w:styleId="Body1">
    <w:name w:val="Body 1"/>
    <w:rsid w:val="00652905"/>
    <w:pPr>
      <w:spacing w:after="0" w:line="240" w:lineRule="auto"/>
      <w:outlineLvl w:val="0"/>
    </w:pPr>
    <w:rPr>
      <w:rFonts w:ascii="Helvetica" w:eastAsia="Arial Unicode MS" w:hAnsi="Helvetica" w:cs="Times New Roman"/>
      <w:color w:val="000000"/>
      <w:sz w:val="24"/>
      <w:szCs w:val="20"/>
      <w:u w:color="000000"/>
    </w:rPr>
  </w:style>
  <w:style w:type="character" w:styleId="Hyperlink">
    <w:name w:val="Hyperlink"/>
    <w:basedOn w:val="DefaultParagraphFont"/>
    <w:uiPriority w:val="99"/>
    <w:unhideWhenUsed/>
    <w:rsid w:val="00583270"/>
    <w:rPr>
      <w:color w:val="0000FF" w:themeColor="hyperlink"/>
      <w:u w:val="single"/>
    </w:rPr>
  </w:style>
  <w:style w:type="paragraph" w:styleId="BalloonText">
    <w:name w:val="Balloon Text"/>
    <w:basedOn w:val="Normal"/>
    <w:link w:val="BalloonTextChar"/>
    <w:uiPriority w:val="99"/>
    <w:semiHidden/>
    <w:unhideWhenUsed/>
    <w:rsid w:val="00E511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1F7"/>
    <w:rPr>
      <w:rFonts w:ascii="Lucida Grande" w:hAnsi="Lucida Grande" w:cs="Lucida Grande"/>
      <w:sz w:val="18"/>
      <w:szCs w:val="18"/>
    </w:rPr>
  </w:style>
  <w:style w:type="paragraph" w:styleId="Header">
    <w:name w:val="header"/>
    <w:basedOn w:val="Normal"/>
    <w:link w:val="HeaderChar"/>
    <w:uiPriority w:val="99"/>
    <w:unhideWhenUsed/>
    <w:rsid w:val="00843A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3A1E"/>
  </w:style>
  <w:style w:type="paragraph" w:styleId="Footer">
    <w:name w:val="footer"/>
    <w:basedOn w:val="Normal"/>
    <w:link w:val="FooterChar"/>
    <w:uiPriority w:val="99"/>
    <w:unhideWhenUsed/>
    <w:rsid w:val="00843A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3A1E"/>
  </w:style>
  <w:style w:type="character" w:styleId="PageNumber">
    <w:name w:val="page number"/>
    <w:basedOn w:val="DefaultParagraphFont"/>
    <w:uiPriority w:val="99"/>
    <w:semiHidden/>
    <w:unhideWhenUsed/>
    <w:rsid w:val="00864514"/>
  </w:style>
  <w:style w:type="character" w:styleId="CommentReference">
    <w:name w:val="annotation reference"/>
    <w:basedOn w:val="DefaultParagraphFont"/>
    <w:uiPriority w:val="99"/>
    <w:semiHidden/>
    <w:unhideWhenUsed/>
    <w:rsid w:val="00FB64E9"/>
    <w:rPr>
      <w:sz w:val="16"/>
      <w:szCs w:val="16"/>
    </w:rPr>
  </w:style>
  <w:style w:type="paragraph" w:styleId="CommentText">
    <w:name w:val="annotation text"/>
    <w:basedOn w:val="Normal"/>
    <w:link w:val="CommentTextChar"/>
    <w:uiPriority w:val="99"/>
    <w:semiHidden/>
    <w:unhideWhenUsed/>
    <w:rsid w:val="00FB64E9"/>
    <w:pPr>
      <w:spacing w:line="240" w:lineRule="auto"/>
    </w:pPr>
    <w:rPr>
      <w:sz w:val="20"/>
      <w:szCs w:val="20"/>
    </w:rPr>
  </w:style>
  <w:style w:type="character" w:customStyle="1" w:styleId="CommentTextChar">
    <w:name w:val="Comment Text Char"/>
    <w:basedOn w:val="DefaultParagraphFont"/>
    <w:link w:val="CommentText"/>
    <w:uiPriority w:val="99"/>
    <w:semiHidden/>
    <w:rsid w:val="00FB64E9"/>
    <w:rPr>
      <w:sz w:val="20"/>
      <w:szCs w:val="20"/>
    </w:rPr>
  </w:style>
  <w:style w:type="paragraph" w:styleId="CommentSubject">
    <w:name w:val="annotation subject"/>
    <w:basedOn w:val="CommentText"/>
    <w:next w:val="CommentText"/>
    <w:link w:val="CommentSubjectChar"/>
    <w:uiPriority w:val="99"/>
    <w:semiHidden/>
    <w:unhideWhenUsed/>
    <w:rsid w:val="00FB64E9"/>
    <w:rPr>
      <w:b/>
      <w:bCs/>
    </w:rPr>
  </w:style>
  <w:style w:type="character" w:customStyle="1" w:styleId="CommentSubjectChar">
    <w:name w:val="Comment Subject Char"/>
    <w:basedOn w:val="CommentTextChar"/>
    <w:link w:val="CommentSubject"/>
    <w:uiPriority w:val="99"/>
    <w:semiHidden/>
    <w:rsid w:val="00FB64E9"/>
    <w:rPr>
      <w:b/>
      <w:bCs/>
      <w:sz w:val="20"/>
      <w:szCs w:val="20"/>
    </w:rPr>
  </w:style>
  <w:style w:type="character" w:styleId="UnresolvedMention">
    <w:name w:val="Unresolved Mention"/>
    <w:basedOn w:val="DefaultParagraphFont"/>
    <w:uiPriority w:val="99"/>
    <w:semiHidden/>
    <w:unhideWhenUsed/>
    <w:rsid w:val="0008160B"/>
    <w:rPr>
      <w:color w:val="605E5C"/>
      <w:shd w:val="clear" w:color="auto" w:fill="E1DFDD"/>
    </w:rPr>
  </w:style>
  <w:style w:type="paragraph" w:styleId="NormalWeb">
    <w:name w:val="Normal (Web)"/>
    <w:basedOn w:val="Normal"/>
    <w:uiPriority w:val="99"/>
    <w:unhideWhenUsed/>
    <w:rsid w:val="00452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70A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ion">
    <w:name w:val="Revision"/>
    <w:hidden/>
    <w:uiPriority w:val="99"/>
    <w:semiHidden/>
    <w:rsid w:val="00187A37"/>
    <w:pPr>
      <w:spacing w:after="0" w:line="240" w:lineRule="auto"/>
    </w:pPr>
  </w:style>
  <w:style w:type="character" w:styleId="FollowedHyperlink">
    <w:name w:val="FollowedHyperlink"/>
    <w:basedOn w:val="DefaultParagraphFont"/>
    <w:uiPriority w:val="99"/>
    <w:semiHidden/>
    <w:unhideWhenUsed/>
    <w:rsid w:val="00F07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3460">
      <w:bodyDiv w:val="1"/>
      <w:marLeft w:val="0"/>
      <w:marRight w:val="0"/>
      <w:marTop w:val="0"/>
      <w:marBottom w:val="0"/>
      <w:divBdr>
        <w:top w:val="none" w:sz="0" w:space="0" w:color="auto"/>
        <w:left w:val="none" w:sz="0" w:space="0" w:color="auto"/>
        <w:bottom w:val="none" w:sz="0" w:space="0" w:color="auto"/>
        <w:right w:val="none" w:sz="0" w:space="0" w:color="auto"/>
      </w:divBdr>
    </w:div>
    <w:div w:id="151914342">
      <w:bodyDiv w:val="1"/>
      <w:marLeft w:val="0"/>
      <w:marRight w:val="0"/>
      <w:marTop w:val="0"/>
      <w:marBottom w:val="0"/>
      <w:divBdr>
        <w:top w:val="none" w:sz="0" w:space="0" w:color="auto"/>
        <w:left w:val="none" w:sz="0" w:space="0" w:color="auto"/>
        <w:bottom w:val="none" w:sz="0" w:space="0" w:color="auto"/>
        <w:right w:val="none" w:sz="0" w:space="0" w:color="auto"/>
      </w:divBdr>
    </w:div>
    <w:div w:id="604725889">
      <w:bodyDiv w:val="1"/>
      <w:marLeft w:val="0"/>
      <w:marRight w:val="0"/>
      <w:marTop w:val="0"/>
      <w:marBottom w:val="0"/>
      <w:divBdr>
        <w:top w:val="none" w:sz="0" w:space="0" w:color="auto"/>
        <w:left w:val="none" w:sz="0" w:space="0" w:color="auto"/>
        <w:bottom w:val="none" w:sz="0" w:space="0" w:color="auto"/>
        <w:right w:val="none" w:sz="0" w:space="0" w:color="auto"/>
      </w:divBdr>
    </w:div>
    <w:div w:id="1226379113">
      <w:bodyDiv w:val="1"/>
      <w:marLeft w:val="0"/>
      <w:marRight w:val="0"/>
      <w:marTop w:val="0"/>
      <w:marBottom w:val="0"/>
      <w:divBdr>
        <w:top w:val="none" w:sz="0" w:space="0" w:color="auto"/>
        <w:left w:val="none" w:sz="0" w:space="0" w:color="auto"/>
        <w:bottom w:val="none" w:sz="0" w:space="0" w:color="auto"/>
        <w:right w:val="none" w:sz="0" w:space="0" w:color="auto"/>
      </w:divBdr>
    </w:div>
    <w:div w:id="1591423027">
      <w:bodyDiv w:val="1"/>
      <w:marLeft w:val="0"/>
      <w:marRight w:val="0"/>
      <w:marTop w:val="0"/>
      <w:marBottom w:val="0"/>
      <w:divBdr>
        <w:top w:val="none" w:sz="0" w:space="0" w:color="auto"/>
        <w:left w:val="none" w:sz="0" w:space="0" w:color="auto"/>
        <w:bottom w:val="none" w:sz="0" w:space="0" w:color="auto"/>
        <w:right w:val="none" w:sz="0" w:space="0" w:color="auto"/>
      </w:divBdr>
    </w:div>
    <w:div w:id="17260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essex.gov.uk/Pages/Using_social_media.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company/active-essex-found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Earlyn</dc:creator>
  <cp:lastModifiedBy>Jamie Rhodes - Sport for Development Officer</cp:lastModifiedBy>
  <cp:revision>4</cp:revision>
  <cp:lastPrinted>2015-07-26T21:43:00Z</cp:lastPrinted>
  <dcterms:created xsi:type="dcterms:W3CDTF">2023-10-16T13:05:00Z</dcterms:created>
  <dcterms:modified xsi:type="dcterms:W3CDTF">2023-10-16T13:12:00Z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2023-05-03T13:53:01Z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f114bcb7-a527-4697-a24b-e20ced441e65</vt:lpwstr>
  </property>
  <property fmtid="{D5CDD505-2E9C-101B-9397-08002B2CF9AE}" pid="8" name="MSIP_Label_39d8be9e-c8d9-4b9c-bd40-2c27cc7ea2e6_ContentBits">
    <vt:lpwstr>0</vt:lpwstr>
  </property>
</Properties>
</file>